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CD" w:rsidRPr="00B529CD" w:rsidRDefault="00B529CD" w:rsidP="00B529CD">
      <w:pPr>
        <w:ind w:left="720" w:hanging="720"/>
        <w:jc w:val="center"/>
        <w:rPr>
          <w:rFonts w:eastAsia="Times New Roman"/>
          <w:b/>
        </w:rPr>
      </w:pPr>
      <w:r w:rsidRPr="00B529CD">
        <w:rPr>
          <w:rFonts w:eastAsia="Times New Roman"/>
          <w:b/>
        </w:rPr>
        <w:t>Before the</w:t>
      </w:r>
    </w:p>
    <w:p w:rsidR="00B529CD" w:rsidRPr="00B529CD" w:rsidRDefault="00B529CD" w:rsidP="00B529CD">
      <w:pPr>
        <w:keepNext/>
        <w:ind w:left="720" w:hanging="720"/>
        <w:jc w:val="center"/>
        <w:outlineLvl w:val="1"/>
        <w:rPr>
          <w:rFonts w:eastAsia="Times New Roman"/>
          <w:b/>
          <w:sz w:val="32"/>
          <w:szCs w:val="32"/>
        </w:rPr>
      </w:pPr>
      <w:r w:rsidRPr="00B529CD">
        <w:rPr>
          <w:rFonts w:eastAsia="Times New Roman"/>
          <w:b/>
          <w:sz w:val="32"/>
          <w:szCs w:val="32"/>
        </w:rPr>
        <w:t>FEDERAL COMMUNICATIONS COMMISSION</w:t>
      </w:r>
    </w:p>
    <w:p w:rsidR="00B529CD" w:rsidRPr="00B529CD" w:rsidRDefault="00B529CD" w:rsidP="00B529CD">
      <w:pPr>
        <w:ind w:left="720" w:hanging="720"/>
        <w:jc w:val="center"/>
        <w:rPr>
          <w:rFonts w:eastAsia="Times New Roman"/>
          <w:b/>
        </w:rPr>
      </w:pPr>
      <w:smartTag w:uri="urn:schemas-microsoft-com:office:smarttags" w:element="place">
        <w:smartTag w:uri="urn:schemas-microsoft-com:office:smarttags" w:element="City">
          <w:r w:rsidRPr="00B529CD">
            <w:rPr>
              <w:rFonts w:eastAsia="Times New Roman"/>
              <w:b/>
            </w:rPr>
            <w:t>Washington</w:t>
          </w:r>
        </w:smartTag>
        <w:r w:rsidRPr="00B529CD">
          <w:rPr>
            <w:rFonts w:eastAsia="Times New Roman"/>
            <w:b/>
          </w:rPr>
          <w:t xml:space="preserve">, </w:t>
        </w:r>
        <w:smartTag w:uri="urn:schemas-microsoft-com:office:smarttags" w:element="State">
          <w:r w:rsidRPr="00B529CD">
            <w:rPr>
              <w:rFonts w:eastAsia="Times New Roman"/>
              <w:b/>
            </w:rPr>
            <w:t>D.C.</w:t>
          </w:r>
        </w:smartTag>
        <w:r w:rsidRPr="00B529CD">
          <w:rPr>
            <w:rFonts w:eastAsia="Times New Roman"/>
            <w:b/>
          </w:rPr>
          <w:t xml:space="preserve"> </w:t>
        </w:r>
        <w:smartTag w:uri="urn:schemas-microsoft-com:office:smarttags" w:element="PostalCode">
          <w:r w:rsidRPr="00B529CD">
            <w:rPr>
              <w:rFonts w:eastAsia="Times New Roman"/>
              <w:b/>
            </w:rPr>
            <w:t>20554</w:t>
          </w:r>
        </w:smartTag>
      </w:smartTag>
    </w:p>
    <w:p w:rsidR="00B529CD" w:rsidRPr="00B529CD" w:rsidRDefault="00B529CD" w:rsidP="00B529CD">
      <w:pPr>
        <w:ind w:left="720" w:hanging="720"/>
        <w:jc w:val="center"/>
        <w:rPr>
          <w:rFonts w:eastAsia="Times New Roman"/>
          <w:b/>
        </w:rPr>
      </w:pPr>
    </w:p>
    <w:p w:rsidR="00B529CD" w:rsidRPr="00B529CD" w:rsidRDefault="00B529CD" w:rsidP="00B529CD">
      <w:pPr>
        <w:ind w:left="720" w:hanging="720"/>
        <w:rPr>
          <w:rFonts w:eastAsia="Times New Roman"/>
          <w:b/>
        </w:rPr>
      </w:pPr>
      <w:r w:rsidRPr="00B529CD">
        <w:rPr>
          <w:rFonts w:eastAsia="Times New Roman"/>
          <w:b/>
        </w:rPr>
        <w:t>In the Matter of</w:t>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t>)</w:t>
      </w:r>
    </w:p>
    <w:p w:rsidR="00B529CD" w:rsidRPr="00B529CD" w:rsidRDefault="00B529CD" w:rsidP="00B529CD">
      <w:pPr>
        <w:ind w:left="720" w:hanging="720"/>
        <w:rPr>
          <w:rFonts w:eastAsia="Times New Roman"/>
          <w:b/>
        </w:rPr>
      </w:pP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t>)</w:t>
      </w:r>
    </w:p>
    <w:p w:rsidR="00B529CD" w:rsidRPr="00B529CD" w:rsidRDefault="009A4FB7" w:rsidP="00B529CD">
      <w:pPr>
        <w:ind w:left="720" w:hanging="720"/>
        <w:rPr>
          <w:rFonts w:eastAsia="Times New Roman"/>
          <w:b/>
        </w:rPr>
      </w:pPr>
      <w:r>
        <w:rPr>
          <w:rFonts w:eastAsia="Times New Roman"/>
          <w:b/>
        </w:rPr>
        <w:t>TECHNOLOGICAL ADVISORY COUNCIL</w:t>
      </w:r>
      <w:r w:rsidR="00B529CD" w:rsidRPr="00B529CD">
        <w:rPr>
          <w:rFonts w:eastAsia="Times New Roman"/>
          <w:b/>
        </w:rPr>
        <w:tab/>
        <w:t>)</w:t>
      </w:r>
      <w:r w:rsidR="00B529CD" w:rsidRPr="00B529CD">
        <w:rPr>
          <w:rFonts w:eastAsia="Times New Roman"/>
          <w:b/>
        </w:rPr>
        <w:tab/>
      </w:r>
      <w:r w:rsidR="00B529CD">
        <w:rPr>
          <w:rFonts w:eastAsia="Times New Roman"/>
          <w:b/>
        </w:rPr>
        <w:t>ET Docket No. 16-191</w:t>
      </w:r>
    </w:p>
    <w:p w:rsidR="00B529CD" w:rsidRPr="00B529CD" w:rsidRDefault="009A4FB7" w:rsidP="00B529CD">
      <w:pPr>
        <w:ind w:left="720" w:hanging="720"/>
        <w:rPr>
          <w:rFonts w:eastAsia="Times New Roman"/>
          <w:b/>
        </w:rPr>
      </w:pPr>
      <w:r>
        <w:rPr>
          <w:rFonts w:eastAsia="Times New Roman"/>
          <w:b/>
        </w:rPr>
        <w:t>NOISE FLOOR TECHNICAL INQUIRY</w:t>
      </w:r>
      <w:r w:rsidR="00B529CD" w:rsidRPr="00B529CD">
        <w:rPr>
          <w:rFonts w:eastAsia="Times New Roman"/>
          <w:b/>
        </w:rPr>
        <w:t xml:space="preserve"> </w:t>
      </w:r>
      <w:r w:rsidR="00B529CD" w:rsidRPr="00B529CD">
        <w:rPr>
          <w:rFonts w:eastAsia="Times New Roman"/>
          <w:b/>
        </w:rPr>
        <w:tab/>
        <w:t>)</w:t>
      </w:r>
    </w:p>
    <w:p w:rsidR="00B529CD" w:rsidRPr="00B529CD" w:rsidRDefault="00B529CD" w:rsidP="00B529CD">
      <w:pPr>
        <w:rPr>
          <w:rFonts w:eastAsia="Times New Roman"/>
          <w:b/>
        </w:rPr>
      </w:pP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r>
      <w:r w:rsidRPr="00B529CD">
        <w:rPr>
          <w:rFonts w:eastAsia="Times New Roman"/>
          <w:b/>
        </w:rPr>
        <w:tab/>
        <w:t>)</w:t>
      </w:r>
    </w:p>
    <w:p w:rsidR="00B529CD" w:rsidRPr="00B529CD" w:rsidRDefault="00B529CD" w:rsidP="00B529CD">
      <w:pPr>
        <w:ind w:left="720" w:hanging="720"/>
        <w:rPr>
          <w:rFonts w:eastAsia="Times New Roman"/>
          <w:b/>
        </w:rPr>
      </w:pPr>
    </w:p>
    <w:p w:rsidR="00B529CD" w:rsidRDefault="00B529CD" w:rsidP="00B529CD">
      <w:pPr>
        <w:ind w:left="720" w:hanging="720"/>
        <w:rPr>
          <w:rFonts w:eastAsia="Times New Roman"/>
          <w:b/>
        </w:rPr>
      </w:pPr>
      <w:r w:rsidRPr="00B529CD">
        <w:rPr>
          <w:rFonts w:eastAsia="Times New Roman"/>
          <w:b/>
        </w:rPr>
        <w:t xml:space="preserve">To: </w:t>
      </w:r>
      <w:r>
        <w:rPr>
          <w:rFonts w:eastAsia="Times New Roman"/>
          <w:b/>
        </w:rPr>
        <w:tab/>
      </w:r>
      <w:r w:rsidRPr="00B529CD">
        <w:rPr>
          <w:rFonts w:eastAsia="Times New Roman"/>
          <w:b/>
        </w:rPr>
        <w:t xml:space="preserve">The </w:t>
      </w:r>
      <w:r>
        <w:rPr>
          <w:rFonts w:eastAsia="Times New Roman"/>
          <w:b/>
        </w:rPr>
        <w:t>TAC Spectrum and Receiver</w:t>
      </w:r>
    </w:p>
    <w:p w:rsidR="00B529CD" w:rsidRDefault="00B529CD" w:rsidP="00B529CD">
      <w:pPr>
        <w:ind w:left="720" w:hanging="720"/>
        <w:rPr>
          <w:rFonts w:eastAsia="Times New Roman"/>
          <w:b/>
        </w:rPr>
      </w:pPr>
      <w:r>
        <w:rPr>
          <w:rFonts w:eastAsia="Times New Roman"/>
          <w:b/>
        </w:rPr>
        <w:tab/>
        <w:t>Performance Working Group</w:t>
      </w:r>
      <w:r w:rsidR="007C733F">
        <w:rPr>
          <w:rFonts w:eastAsia="Times New Roman"/>
          <w:b/>
        </w:rPr>
        <w:t xml:space="preserve"> and</w:t>
      </w:r>
    </w:p>
    <w:p w:rsidR="007C733F" w:rsidRDefault="007C733F" w:rsidP="00B529CD">
      <w:pPr>
        <w:ind w:left="720" w:hanging="720"/>
        <w:rPr>
          <w:rFonts w:eastAsia="Times New Roman"/>
          <w:b/>
        </w:rPr>
      </w:pPr>
      <w:r>
        <w:rPr>
          <w:rFonts w:eastAsia="Times New Roman"/>
          <w:b/>
        </w:rPr>
        <w:tab/>
        <w:t>The Chief, Office of Engineering and Technology</w:t>
      </w:r>
    </w:p>
    <w:p w:rsidR="00B529CD" w:rsidRPr="00B529CD" w:rsidRDefault="00B529CD" w:rsidP="00B529CD">
      <w:pPr>
        <w:ind w:left="720" w:hanging="720"/>
        <w:rPr>
          <w:rFonts w:eastAsia="Times New Roman"/>
          <w:b/>
        </w:rPr>
      </w:pPr>
      <w:r>
        <w:rPr>
          <w:rFonts w:eastAsia="Times New Roman"/>
          <w:b/>
        </w:rPr>
        <w:t>Via:</w:t>
      </w:r>
      <w:r>
        <w:rPr>
          <w:rFonts w:eastAsia="Times New Roman"/>
          <w:b/>
        </w:rPr>
        <w:tab/>
        <w:t>ECFS Electronic Filing</w:t>
      </w:r>
    </w:p>
    <w:p w:rsidR="00B529CD" w:rsidRPr="00B529CD" w:rsidRDefault="00B529CD" w:rsidP="00B529CD">
      <w:pPr>
        <w:ind w:left="720" w:hanging="720"/>
        <w:rPr>
          <w:rFonts w:eastAsia="Times New Roman"/>
          <w:b/>
        </w:rPr>
      </w:pPr>
    </w:p>
    <w:p w:rsidR="00B529CD" w:rsidRPr="00B529CD" w:rsidRDefault="00B529CD" w:rsidP="00B529CD">
      <w:pPr>
        <w:ind w:left="720" w:hanging="720"/>
        <w:jc w:val="center"/>
        <w:rPr>
          <w:rFonts w:eastAsia="Times New Roman"/>
          <w:b/>
          <w:sz w:val="28"/>
          <w:szCs w:val="28"/>
        </w:rPr>
      </w:pPr>
      <w:r w:rsidRPr="00B529CD">
        <w:rPr>
          <w:rFonts w:eastAsia="Times New Roman"/>
          <w:b/>
          <w:sz w:val="28"/>
          <w:szCs w:val="28"/>
        </w:rPr>
        <w:t>COMMENTS OF ARRL, THE NATIONAL ASSOCIATION</w:t>
      </w:r>
    </w:p>
    <w:p w:rsidR="00B529CD" w:rsidRPr="00B529CD" w:rsidRDefault="00B529CD" w:rsidP="00B529CD">
      <w:pPr>
        <w:ind w:left="720" w:hanging="720"/>
        <w:jc w:val="center"/>
        <w:rPr>
          <w:rFonts w:eastAsia="Times New Roman"/>
          <w:b/>
          <w:sz w:val="28"/>
          <w:szCs w:val="28"/>
          <w:u w:val="single"/>
        </w:rPr>
      </w:pPr>
      <w:r w:rsidRPr="00B529CD">
        <w:rPr>
          <w:rFonts w:eastAsia="Times New Roman"/>
          <w:b/>
          <w:sz w:val="28"/>
          <w:szCs w:val="28"/>
          <w:u w:val="single"/>
        </w:rPr>
        <w:t>FOR AMATEUR RADIO</w:t>
      </w:r>
    </w:p>
    <w:p w:rsidR="00B529CD" w:rsidRPr="00B529CD" w:rsidRDefault="00B529CD" w:rsidP="00B529CD">
      <w:pPr>
        <w:ind w:left="720" w:hanging="720"/>
        <w:jc w:val="center"/>
        <w:rPr>
          <w:rFonts w:eastAsia="Times New Roman"/>
        </w:rPr>
      </w:pPr>
    </w:p>
    <w:p w:rsidR="00B529CD" w:rsidRDefault="00B529CD" w:rsidP="00B529CD">
      <w:pPr>
        <w:spacing w:line="480" w:lineRule="auto"/>
        <w:rPr>
          <w:rFonts w:eastAsia="Times New Roman"/>
        </w:rPr>
      </w:pPr>
      <w:r>
        <w:rPr>
          <w:rFonts w:eastAsia="Times New Roman"/>
        </w:rPr>
        <w:tab/>
        <w:t>ARRL, the national a</w:t>
      </w:r>
      <w:r w:rsidRPr="00B529CD">
        <w:rPr>
          <w:rFonts w:eastAsia="Times New Roman"/>
        </w:rPr>
        <w:t>ss</w:t>
      </w:r>
      <w:r>
        <w:rPr>
          <w:rFonts w:eastAsia="Times New Roman"/>
        </w:rPr>
        <w:t>ociation for Amateur Radio, formally</w:t>
      </w:r>
      <w:r w:rsidRPr="00B529CD">
        <w:rPr>
          <w:rFonts w:eastAsia="Times New Roman"/>
        </w:rPr>
        <w:t xml:space="preserve"> known as the American Radio Relay League, Incorporated (ARRL), by counsel</w:t>
      </w:r>
      <w:r>
        <w:rPr>
          <w:rFonts w:eastAsia="Times New Roman"/>
        </w:rPr>
        <w:t xml:space="preserve"> and pursuant to the </w:t>
      </w:r>
      <w:r w:rsidRPr="00B529CD">
        <w:rPr>
          <w:rFonts w:eastAsia="Times New Roman"/>
          <w:i/>
        </w:rPr>
        <w:t>Public Notice</w:t>
      </w:r>
      <w:r w:rsidRPr="00B529CD">
        <w:rPr>
          <w:rFonts w:eastAsia="Times New Roman"/>
        </w:rPr>
        <w:t xml:space="preserve"> (the Notice), </w:t>
      </w:r>
      <w:r>
        <w:rPr>
          <w:rFonts w:eastAsia="Times New Roman"/>
        </w:rPr>
        <w:t>DA 16-676</w:t>
      </w:r>
      <w:r w:rsidRPr="00B529CD">
        <w:rPr>
          <w:rFonts w:eastAsia="Times New Roman"/>
        </w:rPr>
        <w:t xml:space="preserve">, released </w:t>
      </w:r>
      <w:r>
        <w:rPr>
          <w:rFonts w:eastAsia="Times New Roman"/>
        </w:rPr>
        <w:t>June 15, 2016</w:t>
      </w:r>
      <w:r w:rsidR="006747E8">
        <w:rPr>
          <w:rStyle w:val="FootnoteReference"/>
          <w:rFonts w:eastAsia="Times New Roman"/>
        </w:rPr>
        <w:footnoteReference w:id="1"/>
      </w:r>
      <w:r>
        <w:rPr>
          <w:rFonts w:eastAsia="Times New Roman"/>
        </w:rPr>
        <w:t>,</w:t>
      </w:r>
      <w:r w:rsidRPr="00B529CD">
        <w:rPr>
          <w:rFonts w:eastAsia="Times New Roman"/>
        </w:rPr>
        <w:t xml:space="preserve"> hereby respectfully submits its comments in response to </w:t>
      </w:r>
      <w:r w:rsidR="006747E8" w:rsidRPr="006747E8">
        <w:rPr>
          <w:rFonts w:eastAsia="Times New Roman"/>
        </w:rPr>
        <w:t>the</w:t>
      </w:r>
      <w:r w:rsidR="006747E8" w:rsidRPr="006747E8">
        <w:rPr>
          <w:rFonts w:eastAsia="Times New Roman"/>
          <w:snapToGrid w:val="0"/>
          <w:kern w:val="28"/>
        </w:rPr>
        <w:t xml:space="preserve"> wide-ranging series of questions</w:t>
      </w:r>
      <w:r w:rsidR="006747E8">
        <w:rPr>
          <w:rFonts w:eastAsia="Times New Roman"/>
          <w:snapToGrid w:val="0"/>
          <w:kern w:val="28"/>
        </w:rPr>
        <w:t xml:space="preserve"> asked in the Notice. These questions, and ARRL’s responses </w:t>
      </w:r>
      <w:r w:rsidR="007C733F">
        <w:rPr>
          <w:rFonts w:eastAsia="Times New Roman"/>
          <w:snapToGrid w:val="0"/>
          <w:kern w:val="28"/>
        </w:rPr>
        <w:t>thereto</w:t>
      </w:r>
      <w:r w:rsidR="006747E8">
        <w:rPr>
          <w:rFonts w:eastAsia="Times New Roman"/>
          <w:snapToGrid w:val="0"/>
          <w:kern w:val="28"/>
        </w:rPr>
        <w:t>, are intended to assist the Commission’s Technological Advisory Council (TAC)</w:t>
      </w:r>
      <w:r w:rsidR="007C733F">
        <w:rPr>
          <w:rFonts w:eastAsia="Times New Roman"/>
          <w:snapToGrid w:val="0"/>
          <w:kern w:val="28"/>
        </w:rPr>
        <w:t xml:space="preserve"> in an</w:t>
      </w:r>
      <w:r w:rsidR="006747E8">
        <w:rPr>
          <w:rFonts w:eastAsia="Times New Roman"/>
          <w:snapToGrid w:val="0"/>
          <w:kern w:val="28"/>
        </w:rPr>
        <w:t xml:space="preserve"> </w:t>
      </w:r>
      <w:r w:rsidR="006747E8" w:rsidRPr="006747E8">
        <w:rPr>
          <w:rFonts w:eastAsia="Times New Roman"/>
        </w:rPr>
        <w:t>inv</w:t>
      </w:r>
      <w:r w:rsidR="006747E8">
        <w:rPr>
          <w:rFonts w:eastAsia="Times New Roman"/>
        </w:rPr>
        <w:t>estigation of</w:t>
      </w:r>
      <w:r w:rsidR="006747E8" w:rsidRPr="006747E8">
        <w:rPr>
          <w:rFonts w:eastAsia="Times New Roman"/>
        </w:rPr>
        <w:t xml:space="preserve"> changes and trends to the radio spectrum noise floor</w:t>
      </w:r>
      <w:r w:rsidR="006747E8">
        <w:rPr>
          <w:rFonts w:eastAsia="Times New Roman"/>
        </w:rPr>
        <w:t>; its determination</w:t>
      </w:r>
      <w:r w:rsidR="00B33E67">
        <w:rPr>
          <w:rFonts w:eastAsia="Times New Roman"/>
        </w:rPr>
        <w:t xml:space="preserve"> as to</w:t>
      </w:r>
      <w:r w:rsidR="006747E8">
        <w:rPr>
          <w:rFonts w:eastAsia="Times New Roman"/>
        </w:rPr>
        <w:t xml:space="preserve"> whether </w:t>
      </w:r>
      <w:r w:rsidR="006747E8" w:rsidRPr="006747E8">
        <w:rPr>
          <w:rFonts w:eastAsia="Times New Roman"/>
        </w:rPr>
        <w:t>there is an in</w:t>
      </w:r>
      <w:r w:rsidR="006747E8">
        <w:rPr>
          <w:rFonts w:eastAsia="Times New Roman"/>
        </w:rPr>
        <w:t xml:space="preserve">creasing </w:t>
      </w:r>
      <w:r w:rsidR="007C733F">
        <w:rPr>
          <w:rFonts w:eastAsia="Times New Roman"/>
        </w:rPr>
        <w:t xml:space="preserve">radio frequency (RF) </w:t>
      </w:r>
      <w:r w:rsidR="006747E8">
        <w:rPr>
          <w:rFonts w:eastAsia="Times New Roman"/>
        </w:rPr>
        <w:t>noise problem;</w:t>
      </w:r>
      <w:r w:rsidR="006747E8" w:rsidRPr="006747E8">
        <w:rPr>
          <w:rFonts w:eastAsia="Times New Roman"/>
        </w:rPr>
        <w:t xml:space="preserve"> if so,</w:t>
      </w:r>
      <w:r w:rsidR="00693490">
        <w:rPr>
          <w:rFonts w:eastAsia="Times New Roman"/>
        </w:rPr>
        <w:t xml:space="preserve"> </w:t>
      </w:r>
      <w:r w:rsidR="006747E8" w:rsidRPr="006747E8">
        <w:rPr>
          <w:rFonts w:eastAsia="Times New Roman"/>
        </w:rPr>
        <w:t>the scope a</w:t>
      </w:r>
      <w:r w:rsidR="00693490">
        <w:rPr>
          <w:rFonts w:eastAsia="Times New Roman"/>
        </w:rPr>
        <w:t>nd quantitative evidence of the</w:t>
      </w:r>
      <w:r w:rsidR="00127A13">
        <w:rPr>
          <w:rFonts w:eastAsia="Times New Roman"/>
        </w:rPr>
        <w:t xml:space="preserve"> problem</w:t>
      </w:r>
      <w:r w:rsidR="007C733F">
        <w:rPr>
          <w:rFonts w:eastAsia="Times New Roman"/>
        </w:rPr>
        <w:t>;</w:t>
      </w:r>
      <w:r w:rsidR="006747E8" w:rsidRPr="006747E8">
        <w:rPr>
          <w:rFonts w:eastAsia="Times New Roman"/>
        </w:rPr>
        <w:t xml:space="preserve"> and</w:t>
      </w:r>
      <w:r w:rsidR="00693490">
        <w:rPr>
          <w:rFonts w:eastAsia="Times New Roman"/>
        </w:rPr>
        <w:t xml:space="preserve"> finally, </w:t>
      </w:r>
      <w:r w:rsidR="006747E8" w:rsidRPr="006747E8">
        <w:rPr>
          <w:rFonts w:eastAsia="Times New Roman"/>
        </w:rPr>
        <w:t>how a noise study should be performed</w:t>
      </w:r>
      <w:r w:rsidR="007C733F">
        <w:rPr>
          <w:rFonts w:eastAsia="Times New Roman"/>
        </w:rPr>
        <w:t xml:space="preserve"> by the TAC</w:t>
      </w:r>
      <w:r w:rsidR="006747E8" w:rsidRPr="006747E8">
        <w:rPr>
          <w:rFonts w:eastAsia="Times New Roman"/>
        </w:rPr>
        <w:t>.</w:t>
      </w:r>
      <w:r w:rsidR="006747E8">
        <w:rPr>
          <w:rFonts w:eastAsia="Times New Roman"/>
        </w:rPr>
        <w:t xml:space="preserve"> </w:t>
      </w:r>
      <w:r w:rsidRPr="00B529CD">
        <w:rPr>
          <w:rFonts w:eastAsia="Times New Roman"/>
        </w:rPr>
        <w:t>For its comments</w:t>
      </w:r>
      <w:r w:rsidR="00693490">
        <w:rPr>
          <w:rFonts w:eastAsia="Times New Roman"/>
        </w:rPr>
        <w:t xml:space="preserve"> and input to the TAC, </w:t>
      </w:r>
      <w:r w:rsidR="007C733F">
        <w:rPr>
          <w:rFonts w:eastAsia="Times New Roman"/>
        </w:rPr>
        <w:t xml:space="preserve">and representing the interests of Amateur Radio operators in this critical investigation, </w:t>
      </w:r>
      <w:r w:rsidR="00693490">
        <w:rPr>
          <w:rFonts w:eastAsia="Times New Roman"/>
        </w:rPr>
        <w:t>ARRL states as follows:</w:t>
      </w:r>
    </w:p>
    <w:p w:rsidR="00B529CD" w:rsidRPr="00693490" w:rsidRDefault="00B529CD" w:rsidP="00B529CD">
      <w:pPr>
        <w:numPr>
          <w:ilvl w:val="0"/>
          <w:numId w:val="1"/>
        </w:numPr>
        <w:spacing w:line="480" w:lineRule="auto"/>
        <w:jc w:val="center"/>
        <w:rPr>
          <w:rFonts w:eastAsia="Times New Roman"/>
        </w:rPr>
      </w:pPr>
      <w:r w:rsidRPr="00B529CD">
        <w:rPr>
          <w:rFonts w:eastAsia="Times New Roman"/>
          <w:b/>
        </w:rPr>
        <w:t>I. Introduction</w:t>
      </w:r>
      <w:r w:rsidR="00DC361F">
        <w:rPr>
          <w:rFonts w:eastAsia="Times New Roman"/>
          <w:b/>
        </w:rPr>
        <w:t xml:space="preserve"> and Background</w:t>
      </w:r>
    </w:p>
    <w:p w:rsidR="00693490" w:rsidRDefault="00693490" w:rsidP="00693490">
      <w:pPr>
        <w:numPr>
          <w:ilvl w:val="0"/>
          <w:numId w:val="1"/>
        </w:numPr>
        <w:spacing w:line="480" w:lineRule="auto"/>
        <w:ind w:left="0"/>
        <w:rPr>
          <w:rFonts w:eastAsia="Times New Roman"/>
        </w:rPr>
      </w:pPr>
      <w:r>
        <w:rPr>
          <w:rFonts w:eastAsia="Times New Roman"/>
        </w:rPr>
        <w:tab/>
      </w:r>
      <w:r>
        <w:rPr>
          <w:rFonts w:eastAsia="Times New Roman"/>
        </w:rPr>
        <w:tab/>
        <w:t xml:space="preserve">1. ARRL is most grateful for the leadership on this issue of </w:t>
      </w:r>
      <w:r w:rsidR="000163FC">
        <w:rPr>
          <w:rFonts w:eastAsia="Times New Roman"/>
        </w:rPr>
        <w:t xml:space="preserve">Dr. </w:t>
      </w:r>
      <w:r>
        <w:rPr>
          <w:rFonts w:eastAsia="Times New Roman"/>
        </w:rPr>
        <w:t xml:space="preserve">Greg Lapin, ARRL’s representative to the TAC and co-chair of the TAC Spectrum and Receiver Performance </w:t>
      </w:r>
      <w:r w:rsidR="007C733F">
        <w:rPr>
          <w:rFonts w:eastAsia="Times New Roman"/>
        </w:rPr>
        <w:lastRenderedPageBreak/>
        <w:t>Working Group;</w:t>
      </w:r>
      <w:r>
        <w:rPr>
          <w:rFonts w:eastAsia="Times New Roman"/>
        </w:rPr>
        <w:t xml:space="preserve"> and of Lynn </w:t>
      </w:r>
      <w:proofErr w:type="spellStart"/>
      <w:r>
        <w:rPr>
          <w:rFonts w:eastAsia="Times New Roman"/>
        </w:rPr>
        <w:t>Claudy</w:t>
      </w:r>
      <w:proofErr w:type="spellEnd"/>
      <w:r>
        <w:rPr>
          <w:rFonts w:eastAsia="Times New Roman"/>
        </w:rPr>
        <w:t>, the National Association of Broadcasters’ rep</w:t>
      </w:r>
      <w:r w:rsidR="007C733F">
        <w:rPr>
          <w:rFonts w:eastAsia="Times New Roman"/>
        </w:rPr>
        <w:t>resentative to the TAC and</w:t>
      </w:r>
      <w:r>
        <w:rPr>
          <w:rFonts w:eastAsia="Times New Roman"/>
        </w:rPr>
        <w:t xml:space="preserve"> the other co-chair of the </w:t>
      </w:r>
      <w:r w:rsidRPr="00693490">
        <w:rPr>
          <w:rFonts w:eastAsia="Times New Roman"/>
        </w:rPr>
        <w:t>Spectrum and Receiver Performance working group</w:t>
      </w:r>
      <w:r>
        <w:rPr>
          <w:rFonts w:eastAsia="Times New Roman"/>
        </w:rPr>
        <w:t>. Indeed, this effort is</w:t>
      </w:r>
      <w:r w:rsidR="00000233">
        <w:rPr>
          <w:rFonts w:eastAsia="Times New Roman"/>
        </w:rPr>
        <w:t xml:space="preserve"> both</w:t>
      </w:r>
      <w:r>
        <w:rPr>
          <w:rFonts w:eastAsia="Times New Roman"/>
        </w:rPr>
        <w:t xml:space="preserve"> long overdue and yet more timely than ever before</w:t>
      </w:r>
      <w:r w:rsidR="00B33E67">
        <w:rPr>
          <w:rFonts w:eastAsia="Times New Roman"/>
        </w:rPr>
        <w:t>,</w:t>
      </w:r>
      <w:r w:rsidR="007C733F">
        <w:rPr>
          <w:rFonts w:eastAsia="Times New Roman"/>
        </w:rPr>
        <w:t xml:space="preserve"> and </w:t>
      </w:r>
      <w:r w:rsidR="000163FC">
        <w:rPr>
          <w:rFonts w:eastAsia="Times New Roman"/>
        </w:rPr>
        <w:t>Dr.</w:t>
      </w:r>
      <w:r w:rsidR="007C733F">
        <w:rPr>
          <w:rFonts w:eastAsia="Times New Roman"/>
        </w:rPr>
        <w:t xml:space="preserve"> Lapin and </w:t>
      </w:r>
      <w:r w:rsidR="000163FC">
        <w:rPr>
          <w:rFonts w:eastAsia="Times New Roman"/>
        </w:rPr>
        <w:t xml:space="preserve">Mr. </w:t>
      </w:r>
      <w:proofErr w:type="spellStart"/>
      <w:r w:rsidR="007C733F">
        <w:rPr>
          <w:rFonts w:eastAsia="Times New Roman"/>
        </w:rPr>
        <w:t>Claudy</w:t>
      </w:r>
      <w:proofErr w:type="spellEnd"/>
      <w:r w:rsidR="007C733F">
        <w:rPr>
          <w:rFonts w:eastAsia="Times New Roman"/>
        </w:rPr>
        <w:t xml:space="preserve"> are each eminently qualified to lead this effort</w:t>
      </w:r>
      <w:r>
        <w:rPr>
          <w:rFonts w:eastAsia="Times New Roman"/>
        </w:rPr>
        <w:t xml:space="preserve">. </w:t>
      </w:r>
      <w:r w:rsidR="007C733F">
        <w:rPr>
          <w:rFonts w:eastAsia="Times New Roman"/>
        </w:rPr>
        <w:t>Additionally, it is gratifying that the TAC and the Commission have done a good job of framing the complex conceptual and practical technical issues in the conduct of the study</w:t>
      </w:r>
      <w:r w:rsidR="00DC361F">
        <w:rPr>
          <w:rFonts w:eastAsia="Times New Roman"/>
        </w:rPr>
        <w:t xml:space="preserve"> in the list of questions</w:t>
      </w:r>
      <w:r w:rsidR="00B33E67">
        <w:rPr>
          <w:rFonts w:eastAsia="Times New Roman"/>
        </w:rPr>
        <w:t xml:space="preserve"> contained</w:t>
      </w:r>
      <w:r w:rsidR="00DC361F">
        <w:rPr>
          <w:rFonts w:eastAsia="Times New Roman"/>
        </w:rPr>
        <w:t xml:space="preserve"> in the Notice</w:t>
      </w:r>
      <w:r w:rsidR="007C733F">
        <w:rPr>
          <w:rFonts w:eastAsia="Times New Roman"/>
        </w:rPr>
        <w:t>. ARRL is of the view that licensees in the Amateur Service can provide great assistance to the TAC in the gathering and submission of data from the field in different RF environments</w:t>
      </w:r>
      <w:r w:rsidR="00DC361F">
        <w:rPr>
          <w:rFonts w:eastAsia="Times New Roman"/>
        </w:rPr>
        <w:t xml:space="preserve">. It is important, however, that the data gathering be done </w:t>
      </w:r>
      <w:r w:rsidR="000163FC">
        <w:rPr>
          <w:rFonts w:eastAsia="Times New Roman"/>
        </w:rPr>
        <w:t>in accordance with</w:t>
      </w:r>
      <w:r w:rsidR="00DC361F">
        <w:rPr>
          <w:rFonts w:eastAsia="Times New Roman"/>
        </w:rPr>
        <w:t xml:space="preserve"> consistent methodologies.</w:t>
      </w:r>
      <w:r w:rsidR="007C733F">
        <w:rPr>
          <w:rFonts w:eastAsia="Times New Roman"/>
        </w:rPr>
        <w:t xml:space="preserve"> </w:t>
      </w:r>
    </w:p>
    <w:p w:rsidR="00000233" w:rsidRDefault="00693490" w:rsidP="00000233">
      <w:pPr>
        <w:numPr>
          <w:ilvl w:val="0"/>
          <w:numId w:val="1"/>
        </w:numPr>
        <w:tabs>
          <w:tab w:val="clear" w:pos="360"/>
          <w:tab w:val="num" w:pos="0"/>
        </w:tabs>
        <w:spacing w:line="480" w:lineRule="auto"/>
        <w:ind w:left="0"/>
        <w:rPr>
          <w:rFonts w:eastAsia="Times New Roman"/>
        </w:rPr>
      </w:pPr>
      <w:r w:rsidRPr="00C85B70">
        <w:rPr>
          <w:rFonts w:eastAsia="Times New Roman"/>
        </w:rPr>
        <w:tab/>
        <w:t xml:space="preserve">2. On December 11, 1998, the Commission created the TAC to provide technical advice and to make recommendations on the issues and questions presented to it by the Commission. </w:t>
      </w:r>
      <w:r>
        <w:rPr>
          <w:rStyle w:val="FootnoteReference"/>
          <w:rFonts w:eastAsia="Times New Roman"/>
        </w:rPr>
        <w:footnoteReference w:id="2"/>
      </w:r>
      <w:r w:rsidRPr="00C85B70">
        <w:rPr>
          <w:rFonts w:eastAsia="Times New Roman"/>
        </w:rPr>
        <w:t xml:space="preserve"> On May 26, 1999, the Commission </w:t>
      </w:r>
      <w:r w:rsidRPr="00C85B70">
        <w:rPr>
          <w:rFonts w:eastAsia="Times New Roman"/>
          <w:i/>
        </w:rPr>
        <w:t>requested that the TAC study the noise floor</w:t>
      </w:r>
      <w:r w:rsidRPr="00C85B70">
        <w:rPr>
          <w:rFonts w:eastAsia="Times New Roman"/>
        </w:rPr>
        <w:t xml:space="preserve"> and propose new approaches to spectrum management based on emerging and future technologies.</w:t>
      </w:r>
      <w:r>
        <w:rPr>
          <w:rStyle w:val="FootnoteReference"/>
          <w:rFonts w:eastAsia="Times New Roman"/>
        </w:rPr>
        <w:footnoteReference w:id="3"/>
      </w:r>
      <w:r w:rsidR="00C85B70" w:rsidRPr="00C85B70">
        <w:rPr>
          <w:rFonts w:eastAsia="Times New Roman"/>
        </w:rPr>
        <w:t xml:space="preserve"> </w:t>
      </w:r>
      <w:r w:rsidRPr="00C85B70">
        <w:rPr>
          <w:rFonts w:eastAsia="Times New Roman"/>
        </w:rPr>
        <w:t xml:space="preserve"> In making this request, the Commission noted that electromagnetic noise levels had not been stud</w:t>
      </w:r>
      <w:r w:rsidR="00C85B70" w:rsidRPr="00C85B70">
        <w:rPr>
          <w:rFonts w:eastAsia="Times New Roman"/>
        </w:rPr>
        <w:t>ied for more than twenty years prior thereto.</w:t>
      </w:r>
      <w:r w:rsidR="00000233">
        <w:rPr>
          <w:rStyle w:val="FootnoteReference"/>
          <w:rFonts w:eastAsia="Times New Roman"/>
        </w:rPr>
        <w:footnoteReference w:id="4"/>
      </w:r>
      <w:r w:rsidR="00C85B70" w:rsidRPr="00C85B70">
        <w:rPr>
          <w:rFonts w:eastAsia="Times New Roman"/>
        </w:rPr>
        <w:t xml:space="preserve"> </w:t>
      </w:r>
      <w:r w:rsidRPr="00C85B70">
        <w:rPr>
          <w:rFonts w:eastAsia="Times New Roman"/>
        </w:rPr>
        <w:t>The request also noted that the "commercially viable range of radio frequency devices has significantly expanded" and that, although these devices were previously limited to the 30 MHz to 3 GHz range, "communications</w:t>
      </w:r>
      <w:r w:rsidR="00C85B70" w:rsidRPr="00C85B70">
        <w:rPr>
          <w:rFonts w:eastAsia="Times New Roman"/>
        </w:rPr>
        <w:t xml:space="preserve"> </w:t>
      </w:r>
      <w:r w:rsidRPr="00C85B70">
        <w:rPr>
          <w:rFonts w:eastAsia="Times New Roman"/>
        </w:rPr>
        <w:t>now utilize spectrum up to and including the o</w:t>
      </w:r>
      <w:r w:rsidR="00000233">
        <w:rPr>
          <w:rFonts w:eastAsia="Times New Roman"/>
        </w:rPr>
        <w:t>xygen absorption bands to 70 GHz</w:t>
      </w:r>
      <w:r w:rsidRPr="00C85B70">
        <w:rPr>
          <w:rFonts w:eastAsia="Times New Roman"/>
        </w:rPr>
        <w:t>." FCC staff</w:t>
      </w:r>
      <w:r w:rsidR="00000233">
        <w:rPr>
          <w:rFonts w:eastAsia="Times New Roman"/>
        </w:rPr>
        <w:t xml:space="preserve"> </w:t>
      </w:r>
      <w:r w:rsidRPr="00C85B70">
        <w:rPr>
          <w:rFonts w:eastAsia="Times New Roman"/>
        </w:rPr>
        <w:t>summarized the importance of</w:t>
      </w:r>
      <w:r w:rsidR="00000233">
        <w:rPr>
          <w:rFonts w:eastAsia="Times New Roman"/>
        </w:rPr>
        <w:t xml:space="preserve"> </w:t>
      </w:r>
      <w:r w:rsidRPr="00C85B70">
        <w:rPr>
          <w:rFonts w:eastAsia="Times New Roman"/>
        </w:rPr>
        <w:t>the TAC</w:t>
      </w:r>
      <w:r w:rsidR="00DC361F">
        <w:rPr>
          <w:rFonts w:eastAsia="Times New Roman"/>
        </w:rPr>
        <w:t>’s efforts</w:t>
      </w:r>
      <w:r w:rsidRPr="00C85B70">
        <w:rPr>
          <w:rFonts w:eastAsia="Times New Roman"/>
        </w:rPr>
        <w:t xml:space="preserve"> as follows:</w:t>
      </w:r>
    </w:p>
    <w:p w:rsidR="00000233" w:rsidRDefault="00693490" w:rsidP="00000233">
      <w:pPr>
        <w:numPr>
          <w:ilvl w:val="0"/>
          <w:numId w:val="1"/>
        </w:numPr>
        <w:tabs>
          <w:tab w:val="clear" w:pos="360"/>
          <w:tab w:val="num" w:pos="0"/>
        </w:tabs>
        <w:ind w:left="504" w:right="576"/>
        <w:rPr>
          <w:rFonts w:eastAsia="Times New Roman"/>
        </w:rPr>
      </w:pPr>
      <w:r w:rsidRPr="00C85B70">
        <w:rPr>
          <w:rFonts w:eastAsia="Times New Roman"/>
        </w:rPr>
        <w:t>The regulatory limitations the Commission places on intentional and unintentional emissions are premised on long-standing assumptions about the relevant ambient environmental noise. Given the dated nature of</w:t>
      </w:r>
      <w:r w:rsidR="00C85B70">
        <w:rPr>
          <w:rFonts w:eastAsia="Times New Roman"/>
        </w:rPr>
        <w:t xml:space="preserve"> </w:t>
      </w:r>
      <w:r w:rsidRPr="00C85B70">
        <w:rPr>
          <w:rFonts w:eastAsia="Times New Roman"/>
        </w:rPr>
        <w:t xml:space="preserve">the Commission's knowledge underlying those assumptions, as new and innovative radio communications devices </w:t>
      </w:r>
      <w:r w:rsidRPr="00C85B70">
        <w:rPr>
          <w:rFonts w:eastAsia="Times New Roman"/>
        </w:rPr>
        <w:lastRenderedPageBreak/>
        <w:t>emerge it is becoming increasingly important that the Commission base its decisions on a reliable assessment of the noise floor within the United States and its territories. In examining technical limitations, the Commission must determine whether certain restrictive limitations should be relaxed because the incremental noise contribution is insufficient to justify the economic and innovation burdens associated with the restrictions or whether certain limitations should be continued or even increased because the incremental noise increase could impair the efficacy of existing systems. As we head into the next millennium and the Commission grapples with new and innovative communications technologies, it is essential that the Commission better understand the state of the current noise floor, and the impact of radio emissions on the efficacy of</w:t>
      </w:r>
      <w:r w:rsidR="00C85B70">
        <w:rPr>
          <w:rFonts w:eastAsia="Times New Roman"/>
        </w:rPr>
        <w:t xml:space="preserve"> </w:t>
      </w:r>
      <w:r w:rsidRPr="00C85B70">
        <w:rPr>
          <w:rFonts w:eastAsia="Times New Roman"/>
        </w:rPr>
        <w:t xml:space="preserve">telecommunications systems. </w:t>
      </w:r>
      <w:r w:rsidR="00000233" w:rsidRPr="00000233">
        <w:rPr>
          <w:rFonts w:eastAsia="Times New Roman"/>
          <w:vertAlign w:val="superscript"/>
        </w:rPr>
        <w:footnoteReference w:id="5"/>
      </w:r>
    </w:p>
    <w:p w:rsidR="00000233" w:rsidRDefault="00000233" w:rsidP="00000233">
      <w:pPr>
        <w:numPr>
          <w:ilvl w:val="0"/>
          <w:numId w:val="1"/>
        </w:numPr>
        <w:tabs>
          <w:tab w:val="clear" w:pos="360"/>
          <w:tab w:val="num" w:pos="0"/>
        </w:tabs>
        <w:ind w:left="504" w:right="576"/>
        <w:rPr>
          <w:rFonts w:eastAsia="Times New Roman"/>
        </w:rPr>
      </w:pPr>
    </w:p>
    <w:p w:rsidR="00E42CF1" w:rsidRDefault="00693490" w:rsidP="00000233">
      <w:pPr>
        <w:numPr>
          <w:ilvl w:val="0"/>
          <w:numId w:val="1"/>
        </w:numPr>
        <w:tabs>
          <w:tab w:val="clear" w:pos="360"/>
          <w:tab w:val="num" w:pos="0"/>
        </w:tabs>
        <w:spacing w:line="480" w:lineRule="auto"/>
        <w:ind w:left="0"/>
        <w:rPr>
          <w:rFonts w:eastAsia="Times New Roman"/>
        </w:rPr>
      </w:pPr>
      <w:r w:rsidRPr="00E42CF1">
        <w:rPr>
          <w:rFonts w:eastAsia="Times New Roman"/>
        </w:rPr>
        <w:t>In response to the Commission's directive, the TAC concluded that it</w:t>
      </w:r>
      <w:r w:rsidR="00E42CF1" w:rsidRPr="00E42CF1">
        <w:rPr>
          <w:rFonts w:eastAsia="Times New Roman"/>
        </w:rPr>
        <w:t xml:space="preserve"> would be impossible for the Commission</w:t>
      </w:r>
      <w:r w:rsidRPr="00E42CF1">
        <w:rPr>
          <w:rFonts w:eastAsia="Times New Roman"/>
        </w:rPr>
        <w:t xml:space="preserve"> to engage in effective spectrum management until it "develop[s] a more complete understanding of the current state o</w:t>
      </w:r>
      <w:r w:rsidR="00E42CF1" w:rsidRPr="00E42CF1">
        <w:rPr>
          <w:rFonts w:eastAsia="Times New Roman"/>
        </w:rPr>
        <w:t>f the radio noise environment…</w:t>
      </w:r>
      <w:r w:rsidR="00E42CF1">
        <w:rPr>
          <w:rStyle w:val="FootnoteReference"/>
          <w:rFonts w:eastAsia="Times New Roman"/>
        </w:rPr>
        <w:footnoteReference w:id="6"/>
      </w:r>
      <w:r w:rsidRPr="00E42CF1">
        <w:rPr>
          <w:rFonts w:eastAsia="Times New Roman"/>
        </w:rPr>
        <w:t xml:space="preserve"> Thus, the TAC urged the </w:t>
      </w:r>
      <w:r w:rsidR="00E42CF1" w:rsidRPr="00E42CF1">
        <w:rPr>
          <w:rFonts w:eastAsia="Times New Roman"/>
        </w:rPr>
        <w:t>Commission</w:t>
      </w:r>
      <w:r w:rsidRPr="00E42CF1">
        <w:rPr>
          <w:rFonts w:eastAsia="Times New Roman"/>
        </w:rPr>
        <w:t xml:space="preserve"> to immediately undertake a multi-part study of</w:t>
      </w:r>
      <w:r w:rsidR="00E42CF1" w:rsidRPr="00E42CF1">
        <w:rPr>
          <w:rFonts w:eastAsia="Times New Roman"/>
        </w:rPr>
        <w:t xml:space="preserve"> </w:t>
      </w:r>
      <w:r w:rsidRPr="00E42CF1">
        <w:rPr>
          <w:rFonts w:eastAsia="Times New Roman"/>
        </w:rPr>
        <w:t>the noise floor that would include a detailed analysis of available noise floor literature, the creation</w:t>
      </w:r>
      <w:r w:rsidR="00000233" w:rsidRPr="00E42CF1">
        <w:rPr>
          <w:rFonts w:eastAsia="Times New Roman"/>
        </w:rPr>
        <w:t xml:space="preserve"> of detailed noise floor models</w:t>
      </w:r>
      <w:r w:rsidR="00E42CF1">
        <w:rPr>
          <w:rFonts w:eastAsia="Times New Roman"/>
        </w:rPr>
        <w:t xml:space="preserve">, </w:t>
      </w:r>
      <w:r w:rsidR="00DC361F">
        <w:rPr>
          <w:rFonts w:eastAsia="Times New Roman"/>
        </w:rPr>
        <w:t xml:space="preserve"> performance</w:t>
      </w:r>
      <w:r w:rsidRPr="00E42CF1">
        <w:rPr>
          <w:rFonts w:eastAsia="Times New Roman"/>
        </w:rPr>
        <w:t xml:space="preserve"> simulations, and verification of the simulations.</w:t>
      </w:r>
      <w:r w:rsidR="00E42CF1">
        <w:rPr>
          <w:rStyle w:val="FootnoteReference"/>
          <w:rFonts w:eastAsia="Times New Roman"/>
        </w:rPr>
        <w:footnoteReference w:id="7"/>
      </w:r>
      <w:r w:rsidRPr="00E42CF1">
        <w:rPr>
          <w:rFonts w:eastAsia="Times New Roman"/>
        </w:rPr>
        <w:t xml:space="preserve"> </w:t>
      </w:r>
    </w:p>
    <w:p w:rsidR="00DC361F" w:rsidRDefault="00E42CF1" w:rsidP="00EE0FEA">
      <w:pPr>
        <w:numPr>
          <w:ilvl w:val="0"/>
          <w:numId w:val="1"/>
        </w:numPr>
        <w:tabs>
          <w:tab w:val="clear" w:pos="360"/>
          <w:tab w:val="num" w:pos="0"/>
        </w:tabs>
        <w:spacing w:line="480" w:lineRule="auto"/>
        <w:ind w:left="0" w:firstLine="0"/>
        <w:rPr>
          <w:rFonts w:eastAsia="Times New Roman"/>
        </w:rPr>
      </w:pPr>
      <w:r>
        <w:rPr>
          <w:rFonts w:eastAsia="Times New Roman"/>
        </w:rPr>
        <w:tab/>
        <w:t xml:space="preserve">3. </w:t>
      </w:r>
      <w:r w:rsidR="00693490" w:rsidRPr="00E42CF1">
        <w:rPr>
          <w:rFonts w:eastAsia="Times New Roman"/>
        </w:rPr>
        <w:t xml:space="preserve">The TAC cautioned against implementing new spectrum management techniques or services </w:t>
      </w:r>
      <w:r w:rsidR="00693490" w:rsidRPr="00E42CF1">
        <w:rPr>
          <w:rFonts w:eastAsia="Times New Roman"/>
          <w:i/>
        </w:rPr>
        <w:t>without first concluding extensive studies of</w:t>
      </w:r>
      <w:r w:rsidRPr="00E42CF1">
        <w:rPr>
          <w:rFonts w:eastAsia="Times New Roman"/>
          <w:i/>
        </w:rPr>
        <w:t xml:space="preserve"> the noise floor</w:t>
      </w:r>
      <w:r w:rsidR="00DC361F">
        <w:rPr>
          <w:rFonts w:eastAsia="Times New Roman"/>
        </w:rPr>
        <w:t>.</w:t>
      </w:r>
      <w:r>
        <w:rPr>
          <w:rFonts w:eastAsia="Times New Roman"/>
        </w:rPr>
        <w:t xml:space="preserve"> </w:t>
      </w:r>
      <w:r w:rsidR="00DC361F">
        <w:rPr>
          <w:rFonts w:eastAsia="Times New Roman"/>
        </w:rPr>
        <w:t xml:space="preserve"> It stated that there</w:t>
      </w:r>
      <w:r w:rsidR="00486E1B">
        <w:rPr>
          <w:rFonts w:eastAsia="Times New Roman"/>
        </w:rPr>
        <w:t xml:space="preserve"> could be</w:t>
      </w:r>
      <w:r w:rsidR="0030365F">
        <w:rPr>
          <w:rFonts w:eastAsia="Times New Roman"/>
        </w:rPr>
        <w:t>:</w:t>
      </w:r>
      <w:r w:rsidR="00DC361F">
        <w:rPr>
          <w:rFonts w:eastAsia="Times New Roman"/>
        </w:rPr>
        <w:t xml:space="preserve"> </w:t>
      </w:r>
    </w:p>
    <w:p w:rsidR="00DC361F" w:rsidRDefault="00DC361F" w:rsidP="00DC361F">
      <w:pPr>
        <w:numPr>
          <w:ilvl w:val="0"/>
          <w:numId w:val="1"/>
        </w:numPr>
        <w:tabs>
          <w:tab w:val="clear" w:pos="360"/>
          <w:tab w:val="num" w:pos="0"/>
        </w:tabs>
        <w:ind w:left="576" w:right="576" w:firstLine="0"/>
        <w:rPr>
          <w:rFonts w:eastAsia="Times New Roman"/>
        </w:rPr>
      </w:pPr>
      <w:r>
        <w:rPr>
          <w:rFonts w:eastAsia="Times New Roman"/>
        </w:rPr>
        <w:t>…</w:t>
      </w:r>
      <w:r w:rsidR="00693490" w:rsidRPr="00E42CF1">
        <w:rPr>
          <w:rFonts w:eastAsia="Times New Roman"/>
        </w:rPr>
        <w:t>a very serious emerging problem caused by the explosive growth of both intentional and unintentional radio sources. The future could be very different from what we might expect from past experience. The key to getting our hands around this issue will be a good set of models for both intentional and unintentional radiators which can then be used to predict the evolutio</w:t>
      </w:r>
      <w:r w:rsidR="00E42CF1">
        <w:rPr>
          <w:rFonts w:eastAsia="Times New Roman"/>
        </w:rPr>
        <w:t>n of the noise background…</w:t>
      </w:r>
      <w:r w:rsidR="00E42CF1">
        <w:rPr>
          <w:rStyle w:val="FootnoteReference"/>
          <w:rFonts w:eastAsia="Times New Roman"/>
        </w:rPr>
        <w:footnoteReference w:id="8"/>
      </w:r>
    </w:p>
    <w:p w:rsidR="00DC361F" w:rsidRDefault="00DC361F" w:rsidP="00DC361F">
      <w:pPr>
        <w:numPr>
          <w:ilvl w:val="0"/>
          <w:numId w:val="1"/>
        </w:numPr>
        <w:tabs>
          <w:tab w:val="clear" w:pos="360"/>
          <w:tab w:val="num" w:pos="0"/>
        </w:tabs>
        <w:ind w:left="0" w:firstLine="0"/>
        <w:rPr>
          <w:rFonts w:eastAsia="Times New Roman"/>
        </w:rPr>
      </w:pPr>
    </w:p>
    <w:p w:rsidR="00DC361F" w:rsidRDefault="00DC361F" w:rsidP="00DC361F">
      <w:pPr>
        <w:numPr>
          <w:ilvl w:val="0"/>
          <w:numId w:val="1"/>
        </w:numPr>
        <w:tabs>
          <w:tab w:val="clear" w:pos="360"/>
          <w:tab w:val="num" w:pos="0"/>
        </w:tabs>
        <w:ind w:left="0" w:firstLine="0"/>
        <w:rPr>
          <w:rFonts w:eastAsia="Times New Roman"/>
        </w:rPr>
      </w:pPr>
      <w:r>
        <w:rPr>
          <w:rFonts w:eastAsia="Times New Roman"/>
        </w:rPr>
        <w:t xml:space="preserve">Further: </w:t>
      </w:r>
    </w:p>
    <w:p w:rsidR="00DC361F" w:rsidRDefault="00DC361F" w:rsidP="00DC361F">
      <w:pPr>
        <w:numPr>
          <w:ilvl w:val="0"/>
          <w:numId w:val="1"/>
        </w:numPr>
        <w:tabs>
          <w:tab w:val="clear" w:pos="360"/>
          <w:tab w:val="num" w:pos="0"/>
        </w:tabs>
        <w:ind w:left="0" w:firstLine="0"/>
        <w:rPr>
          <w:rFonts w:eastAsia="Times New Roman"/>
        </w:rPr>
      </w:pPr>
    </w:p>
    <w:p w:rsidR="00822B1B" w:rsidRDefault="00693490" w:rsidP="00822B1B">
      <w:pPr>
        <w:ind w:left="576" w:right="576"/>
        <w:rPr>
          <w:rFonts w:eastAsia="Times New Roman"/>
        </w:rPr>
      </w:pPr>
      <w:r w:rsidRPr="00E42CF1">
        <w:rPr>
          <w:rFonts w:eastAsia="Times New Roman"/>
        </w:rPr>
        <w:t>[W]e could potentially be entering a period of rapid degradation of the noise environment. Such degradation would reduce our ability to meet the communications needs of the country. The principal negative impacts are likely to be reductions in the performance or reliability of wireless system</w:t>
      </w:r>
      <w:r w:rsidR="00E42CF1">
        <w:rPr>
          <w:rFonts w:eastAsia="Times New Roman"/>
        </w:rPr>
        <w:t>s or increases in their costs.</w:t>
      </w:r>
      <w:r w:rsidR="00E42CF1">
        <w:rPr>
          <w:rStyle w:val="FootnoteReference"/>
          <w:rFonts w:eastAsia="Times New Roman"/>
        </w:rPr>
        <w:footnoteReference w:id="9"/>
      </w:r>
      <w:r w:rsidR="00E42CF1">
        <w:rPr>
          <w:rFonts w:eastAsia="Times New Roman"/>
        </w:rPr>
        <w:t xml:space="preserve"> </w:t>
      </w:r>
    </w:p>
    <w:p w:rsidR="00822B1B" w:rsidRDefault="00822B1B" w:rsidP="00DC361F">
      <w:pPr>
        <w:numPr>
          <w:ilvl w:val="0"/>
          <w:numId w:val="1"/>
        </w:numPr>
        <w:tabs>
          <w:tab w:val="clear" w:pos="360"/>
          <w:tab w:val="num" w:pos="0"/>
        </w:tabs>
        <w:ind w:left="0" w:firstLine="0"/>
        <w:rPr>
          <w:rFonts w:eastAsia="Times New Roman"/>
        </w:rPr>
      </w:pPr>
    </w:p>
    <w:p w:rsidR="009C48D1" w:rsidRPr="009C48D1" w:rsidRDefault="00822B1B" w:rsidP="009C48D1">
      <w:pPr>
        <w:numPr>
          <w:ilvl w:val="0"/>
          <w:numId w:val="1"/>
        </w:numPr>
        <w:tabs>
          <w:tab w:val="clear" w:pos="360"/>
          <w:tab w:val="num" w:pos="0"/>
        </w:tabs>
        <w:spacing w:line="480" w:lineRule="auto"/>
        <w:ind w:left="0" w:firstLine="0"/>
        <w:rPr>
          <w:rFonts w:eastAsia="Times New Roman"/>
        </w:rPr>
      </w:pPr>
      <w:r w:rsidRPr="00DA3506">
        <w:rPr>
          <w:rFonts w:eastAsia="Times New Roman"/>
        </w:rPr>
        <w:lastRenderedPageBreak/>
        <w:t>The TAC later noted that, u</w:t>
      </w:r>
      <w:r w:rsidR="00693490" w:rsidRPr="00DA3506">
        <w:rPr>
          <w:rFonts w:eastAsia="Times New Roman"/>
        </w:rPr>
        <w:t xml:space="preserve">ntil </w:t>
      </w:r>
      <w:r w:rsidRPr="00DA3506">
        <w:rPr>
          <w:rFonts w:eastAsia="Times New Roman"/>
        </w:rPr>
        <w:t>noise floor</w:t>
      </w:r>
      <w:r w:rsidR="00693490" w:rsidRPr="00DA3506">
        <w:rPr>
          <w:rFonts w:eastAsia="Times New Roman"/>
        </w:rPr>
        <w:t xml:space="preserve"> information is</w:t>
      </w:r>
      <w:r w:rsidRPr="00DA3506">
        <w:rPr>
          <w:rFonts w:eastAsia="Times New Roman"/>
        </w:rPr>
        <w:t xml:space="preserve"> organized and analyzed, the Commission</w:t>
      </w:r>
      <w:r w:rsidR="00693490" w:rsidRPr="00DA3506">
        <w:rPr>
          <w:rFonts w:eastAsia="Times New Roman"/>
        </w:rPr>
        <w:t xml:space="preserve"> will not have a firm basis for deciding whether current noise standards are too tight, too loose,</w:t>
      </w:r>
      <w:r w:rsidRPr="00DA3506">
        <w:rPr>
          <w:rFonts w:eastAsia="Times New Roman"/>
        </w:rPr>
        <w:t xml:space="preserve"> or appropriate</w:t>
      </w:r>
      <w:r w:rsidR="00E42CF1" w:rsidRPr="00DA3506">
        <w:rPr>
          <w:rFonts w:eastAsia="Times New Roman"/>
        </w:rPr>
        <w:t>.</w:t>
      </w:r>
      <w:r w:rsidR="00E42CF1">
        <w:rPr>
          <w:rStyle w:val="FootnoteReference"/>
          <w:rFonts w:eastAsia="Times New Roman"/>
        </w:rPr>
        <w:footnoteReference w:id="10"/>
      </w:r>
      <w:r w:rsidR="00E42CF1" w:rsidRPr="00DA3506">
        <w:rPr>
          <w:rFonts w:eastAsia="Times New Roman"/>
        </w:rPr>
        <w:t xml:space="preserve"> </w:t>
      </w:r>
      <w:r w:rsidRPr="00DA3506">
        <w:rPr>
          <w:rFonts w:eastAsia="Times New Roman"/>
        </w:rPr>
        <w:t xml:space="preserve"> </w:t>
      </w:r>
      <w:r w:rsidRPr="00127A13">
        <w:rPr>
          <w:rFonts w:eastAsia="Times New Roman"/>
          <w:i/>
        </w:rPr>
        <w:t>Yet,</w:t>
      </w:r>
      <w:r w:rsidR="00127A13">
        <w:rPr>
          <w:rFonts w:eastAsia="Times New Roman"/>
          <w:i/>
        </w:rPr>
        <w:t xml:space="preserve"> sixteen years later, no such study h</w:t>
      </w:r>
      <w:r w:rsidRPr="00127A13">
        <w:rPr>
          <w:rFonts w:eastAsia="Times New Roman"/>
          <w:i/>
        </w:rPr>
        <w:t>as</w:t>
      </w:r>
      <w:r w:rsidR="00127A13">
        <w:rPr>
          <w:rFonts w:eastAsia="Times New Roman"/>
          <w:i/>
        </w:rPr>
        <w:t xml:space="preserve"> been conducted</w:t>
      </w:r>
      <w:r w:rsidRPr="00DA3506">
        <w:rPr>
          <w:rFonts w:eastAsia="Times New Roman"/>
        </w:rPr>
        <w:t xml:space="preserve">. </w:t>
      </w:r>
      <w:r w:rsidR="00E42CF1" w:rsidRPr="00DA3506">
        <w:rPr>
          <w:rFonts w:eastAsia="Times New Roman"/>
        </w:rPr>
        <w:t xml:space="preserve">Now, and for the past </w:t>
      </w:r>
      <w:r w:rsidR="00ED789F" w:rsidRPr="00DA3506">
        <w:rPr>
          <w:rFonts w:eastAsia="Times New Roman"/>
        </w:rPr>
        <w:t>several decades</w:t>
      </w:r>
      <w:r w:rsidR="00E42CF1" w:rsidRPr="00DA3506">
        <w:rPr>
          <w:rFonts w:eastAsia="Times New Roman"/>
        </w:rPr>
        <w:t xml:space="preserve">, </w:t>
      </w:r>
      <w:r w:rsidR="00693490" w:rsidRPr="00DA3506">
        <w:rPr>
          <w:rFonts w:eastAsia="Times New Roman"/>
        </w:rPr>
        <w:t>new noise sources are being</w:t>
      </w:r>
      <w:r w:rsidR="00B33E67">
        <w:rPr>
          <w:rFonts w:eastAsia="Times New Roman"/>
        </w:rPr>
        <w:t xml:space="preserve"> developed</w:t>
      </w:r>
      <w:r w:rsidRPr="00DA3506">
        <w:rPr>
          <w:rFonts w:eastAsia="Times New Roman"/>
        </w:rPr>
        <w:t xml:space="preserve"> and have been</w:t>
      </w:r>
      <w:r w:rsidR="00693490" w:rsidRPr="00DA3506">
        <w:rPr>
          <w:rFonts w:eastAsia="Times New Roman"/>
        </w:rPr>
        <w:t xml:space="preserve"> developed </w:t>
      </w:r>
      <w:r w:rsidR="00ED789F" w:rsidRPr="00DA3506">
        <w:rPr>
          <w:rFonts w:eastAsia="Times New Roman"/>
        </w:rPr>
        <w:t>and the proliferation of</w:t>
      </w:r>
      <w:r w:rsidR="00693490" w:rsidRPr="00DA3506">
        <w:rPr>
          <w:rFonts w:eastAsia="Times New Roman"/>
        </w:rPr>
        <w:t xml:space="preserve"> electronic devices continue</w:t>
      </w:r>
      <w:r w:rsidR="00ED789F" w:rsidRPr="00DA3506">
        <w:rPr>
          <w:rFonts w:eastAsia="Times New Roman"/>
        </w:rPr>
        <w:t>s</w:t>
      </w:r>
      <w:r w:rsidR="00693490" w:rsidRPr="00DA3506">
        <w:rPr>
          <w:rFonts w:eastAsia="Times New Roman"/>
        </w:rPr>
        <w:t xml:space="preserve"> as fast as the technology and the regulatory process</w:t>
      </w:r>
      <w:r w:rsidR="00ED789F" w:rsidRPr="00DA3506">
        <w:rPr>
          <w:rFonts w:eastAsia="Times New Roman"/>
        </w:rPr>
        <w:t>es</w:t>
      </w:r>
      <w:r w:rsidR="00693490" w:rsidRPr="00DA3506">
        <w:rPr>
          <w:rFonts w:eastAsia="Times New Roman"/>
        </w:rPr>
        <w:t xml:space="preserve"> will allow. Many of </w:t>
      </w:r>
      <w:r w:rsidR="00ED789F" w:rsidRPr="00DA3506">
        <w:rPr>
          <w:rFonts w:eastAsia="Times New Roman"/>
        </w:rPr>
        <w:t>these</w:t>
      </w:r>
      <w:r w:rsidRPr="00DA3506">
        <w:rPr>
          <w:rFonts w:eastAsia="Times New Roman"/>
        </w:rPr>
        <w:t xml:space="preserve"> individual sources of RF noise</w:t>
      </w:r>
      <w:r w:rsidR="00693490" w:rsidRPr="00DA3506">
        <w:rPr>
          <w:rFonts w:eastAsia="Times New Roman"/>
        </w:rPr>
        <w:t xml:space="preserve"> may</w:t>
      </w:r>
      <w:r w:rsidRPr="00DA3506">
        <w:rPr>
          <w:rFonts w:eastAsia="Times New Roman"/>
        </w:rPr>
        <w:t xml:space="preserve"> be consistent with </w:t>
      </w:r>
      <w:r w:rsidR="00693490" w:rsidRPr="00DA3506">
        <w:rPr>
          <w:rFonts w:eastAsia="Times New Roman"/>
        </w:rPr>
        <w:t>current Commission rules</w:t>
      </w:r>
      <w:r w:rsidR="00DA3506" w:rsidRPr="00DA3506">
        <w:rPr>
          <w:rFonts w:eastAsia="Times New Roman"/>
        </w:rPr>
        <w:t>,</w:t>
      </w:r>
      <w:r w:rsidR="00ED789F">
        <w:rPr>
          <w:rStyle w:val="FootnoteReference"/>
          <w:rFonts w:eastAsia="Times New Roman"/>
        </w:rPr>
        <w:footnoteReference w:id="11"/>
      </w:r>
      <w:r w:rsidR="00693490" w:rsidRPr="00DA3506">
        <w:rPr>
          <w:rFonts w:eastAsia="Times New Roman"/>
        </w:rPr>
        <w:t xml:space="preserve"> but </w:t>
      </w:r>
      <w:r w:rsidR="00DA3506" w:rsidRPr="00DA3506">
        <w:rPr>
          <w:rFonts w:eastAsia="Times New Roman"/>
        </w:rPr>
        <w:t>in some cases</w:t>
      </w:r>
      <w:r w:rsidR="00B33E67">
        <w:rPr>
          <w:rFonts w:eastAsia="Times New Roman"/>
        </w:rPr>
        <w:t>, individually</w:t>
      </w:r>
      <w:r w:rsidR="00DA3506" w:rsidRPr="00DA3506">
        <w:rPr>
          <w:rFonts w:eastAsia="Times New Roman"/>
        </w:rPr>
        <w:t xml:space="preserve"> and </w:t>
      </w:r>
      <w:r w:rsidR="00693490" w:rsidRPr="00DA3506">
        <w:rPr>
          <w:rFonts w:eastAsia="Times New Roman"/>
        </w:rPr>
        <w:t xml:space="preserve">in </w:t>
      </w:r>
      <w:r w:rsidR="00DA3506" w:rsidRPr="00DA3506">
        <w:rPr>
          <w:rFonts w:eastAsia="Times New Roman"/>
        </w:rPr>
        <w:t>the aggregate</w:t>
      </w:r>
      <w:r w:rsidR="00B33E67">
        <w:rPr>
          <w:rFonts w:eastAsia="Times New Roman"/>
        </w:rPr>
        <w:t>,</w:t>
      </w:r>
      <w:r w:rsidR="00693490" w:rsidRPr="00DA3506">
        <w:rPr>
          <w:rFonts w:eastAsia="Times New Roman"/>
        </w:rPr>
        <w:t xml:space="preserve"> they may</w:t>
      </w:r>
      <w:r w:rsidR="00DA3506" w:rsidRPr="00DA3506">
        <w:rPr>
          <w:rFonts w:eastAsia="Times New Roman"/>
        </w:rPr>
        <w:t xml:space="preserve"> (and ARRL believes that they do)</w:t>
      </w:r>
      <w:r w:rsidR="00693490" w:rsidRPr="00DA3506">
        <w:rPr>
          <w:rFonts w:eastAsia="Times New Roman"/>
        </w:rPr>
        <w:t xml:space="preserve"> negatively impact the overall electromagnetic noise environment.</w:t>
      </w:r>
      <w:r w:rsidR="00C95F11">
        <w:rPr>
          <w:rStyle w:val="FootnoteReference"/>
          <w:rFonts w:eastAsia="Times New Roman"/>
        </w:rPr>
        <w:footnoteReference w:id="12"/>
      </w:r>
      <w:r w:rsidR="00DA3506" w:rsidRPr="00DA3506">
        <w:rPr>
          <w:rFonts w:eastAsia="Times New Roman"/>
        </w:rPr>
        <w:t xml:space="preserve">  Because the Commission’s resources are </w:t>
      </w:r>
      <w:r w:rsidR="009C48D1">
        <w:rPr>
          <w:rFonts w:eastAsia="Times New Roman"/>
        </w:rPr>
        <w:t>woefully</w:t>
      </w:r>
      <w:r w:rsidR="00DA3506" w:rsidRPr="00DA3506">
        <w:rPr>
          <w:rFonts w:eastAsia="Times New Roman"/>
        </w:rPr>
        <w:t xml:space="preserve"> inadequate to address RF noise through </w:t>
      </w:r>
      <w:r w:rsidR="009C48D1">
        <w:rPr>
          <w:rFonts w:eastAsia="Times New Roman"/>
        </w:rPr>
        <w:t xml:space="preserve">widespread </w:t>
      </w:r>
      <w:r w:rsidR="00DA3506" w:rsidRPr="00DA3506">
        <w:rPr>
          <w:rFonts w:eastAsia="Times New Roman"/>
        </w:rPr>
        <w:t xml:space="preserve">enforcement of Part 15 and Part 18 rules governing RF emitters after the devices are deployed, the only reasonable means of dealing with them is to enact and enforce, </w:t>
      </w:r>
      <w:r w:rsidR="00DA3506" w:rsidRPr="00DA3506">
        <w:rPr>
          <w:rFonts w:eastAsia="Times New Roman"/>
          <w:i/>
        </w:rPr>
        <w:t>ex ante</w:t>
      </w:r>
      <w:r w:rsidR="00DA3506" w:rsidRPr="00DA3506">
        <w:rPr>
          <w:rFonts w:eastAsia="Times New Roman"/>
        </w:rPr>
        <w:t>, appropriate rules</w:t>
      </w:r>
      <w:r w:rsidR="00DA3506">
        <w:rPr>
          <w:rFonts w:eastAsia="Times New Roman"/>
        </w:rPr>
        <w:t xml:space="preserve"> for RF emitters that are based on actual knowledge of the noise floor and trends over time.</w:t>
      </w:r>
      <w:r w:rsidR="00DA3506" w:rsidRPr="00DA3506">
        <w:rPr>
          <w:rFonts w:eastAsia="Times New Roman"/>
        </w:rPr>
        <w:t xml:space="preserve"> </w:t>
      </w:r>
      <w:r w:rsidR="009C48D1" w:rsidRPr="009C48D1">
        <w:rPr>
          <w:rFonts w:eastAsia="Times New Roman"/>
        </w:rPr>
        <w:t>The growing number of interference complaints indicates that any increase in noise levels will result in harmful interference, so these rules may need to require a decrease in the permitted limits for emission to balance the aggregate noise</w:t>
      </w:r>
      <w:r w:rsidR="009C48D1">
        <w:rPr>
          <w:rFonts w:eastAsia="Times New Roman"/>
        </w:rPr>
        <w:t xml:space="preserve"> potential</w:t>
      </w:r>
      <w:r w:rsidR="009C48D1" w:rsidRPr="009C48D1">
        <w:rPr>
          <w:rFonts w:eastAsia="Times New Roman"/>
        </w:rPr>
        <w:t xml:space="preserve"> of a gro</w:t>
      </w:r>
      <w:r w:rsidR="009C48D1">
        <w:rPr>
          <w:rFonts w:eastAsia="Times New Roman"/>
        </w:rPr>
        <w:t>wing number of noise emitting devices</w:t>
      </w:r>
      <w:r w:rsidR="009C48D1" w:rsidRPr="009C48D1">
        <w:rPr>
          <w:rFonts w:eastAsia="Times New Roman"/>
        </w:rPr>
        <w:t>.</w:t>
      </w:r>
    </w:p>
    <w:p w:rsidR="00EE0FEA" w:rsidRPr="00EE0FEA" w:rsidRDefault="00DA3506" w:rsidP="00EE0FEA">
      <w:pPr>
        <w:spacing w:line="480" w:lineRule="auto"/>
        <w:rPr>
          <w:rFonts w:eastAsia="Times New Roman"/>
        </w:rPr>
      </w:pPr>
      <w:r>
        <w:rPr>
          <w:rFonts w:eastAsia="Times New Roman"/>
        </w:rPr>
        <w:tab/>
        <w:t>4. Subsequent to the TAC’s meeting reports and initial advice with respect to noise floor evaluation</w:t>
      </w:r>
      <w:r w:rsidR="00EE0FEA">
        <w:rPr>
          <w:rFonts w:eastAsia="Times New Roman"/>
        </w:rPr>
        <w:t>, a</w:t>
      </w:r>
      <w:r w:rsidR="000630AB">
        <w:rPr>
          <w:rFonts w:eastAsia="Times New Roman"/>
        </w:rPr>
        <w:t xml:space="preserve"> Spectrum Policy Task Force (SPTF) composed of Commission staff members</w:t>
      </w:r>
      <w:r w:rsidR="00693490" w:rsidRPr="00E42CF1">
        <w:rPr>
          <w:rFonts w:eastAsia="Times New Roman"/>
        </w:rPr>
        <w:t xml:space="preserve"> was formed</w:t>
      </w:r>
      <w:r w:rsidR="00EE0FEA">
        <w:rPr>
          <w:rFonts w:eastAsia="Times New Roman"/>
        </w:rPr>
        <w:t xml:space="preserve"> by the Commission</w:t>
      </w:r>
      <w:r w:rsidR="00693490" w:rsidRPr="00E42CF1">
        <w:rPr>
          <w:rFonts w:eastAsia="Times New Roman"/>
        </w:rPr>
        <w:t xml:space="preserve"> "to assist the Commission in identifying and evaluating changes in </w:t>
      </w:r>
      <w:r w:rsidR="00693490" w:rsidRPr="00E42CF1">
        <w:rPr>
          <w:rFonts w:eastAsia="Times New Roman"/>
        </w:rPr>
        <w:lastRenderedPageBreak/>
        <w:t>spectrum policy that will increase the public benefits derived fro</w:t>
      </w:r>
      <w:r w:rsidR="000630AB">
        <w:rPr>
          <w:rFonts w:eastAsia="Times New Roman"/>
        </w:rPr>
        <w:t xml:space="preserve">m the use of radio spectrum.” </w:t>
      </w:r>
      <w:r w:rsidR="000630AB">
        <w:rPr>
          <w:rStyle w:val="FootnoteReference"/>
          <w:rFonts w:eastAsia="Times New Roman"/>
        </w:rPr>
        <w:footnoteReference w:id="13"/>
      </w:r>
      <w:r w:rsidR="00693490" w:rsidRPr="00E42CF1">
        <w:rPr>
          <w:rFonts w:eastAsia="Times New Roman"/>
        </w:rPr>
        <w:t xml:space="preserve"> On November 7, 2002, the SPTF issued a Report recommending sweeping changes in the Commission's ap</w:t>
      </w:r>
      <w:r w:rsidR="000630AB">
        <w:rPr>
          <w:rFonts w:eastAsia="Times New Roman"/>
        </w:rPr>
        <w:t>proach to spectrum management.</w:t>
      </w:r>
      <w:r w:rsidR="000630AB">
        <w:rPr>
          <w:rStyle w:val="FootnoteReference"/>
          <w:rFonts w:eastAsia="Times New Roman"/>
        </w:rPr>
        <w:footnoteReference w:id="14"/>
      </w:r>
      <w:r w:rsidR="00693490" w:rsidRPr="00E42CF1">
        <w:rPr>
          <w:rFonts w:eastAsia="Times New Roman"/>
        </w:rPr>
        <w:t xml:space="preserve"> </w:t>
      </w:r>
      <w:r w:rsidR="00693490" w:rsidRPr="00EE0FEA">
        <w:rPr>
          <w:rFonts w:eastAsia="Times New Roman"/>
        </w:rPr>
        <w:t xml:space="preserve">In particular, the SPTF Report suggested that the Commission adopt a new and untested approach to spectrum management that incorporated an </w:t>
      </w:r>
      <w:r w:rsidR="00B33E67">
        <w:rPr>
          <w:rFonts w:eastAsia="Times New Roman"/>
        </w:rPr>
        <w:t>“</w:t>
      </w:r>
      <w:r w:rsidR="00693490" w:rsidRPr="00EE0FEA">
        <w:rPr>
          <w:rFonts w:eastAsia="Times New Roman"/>
        </w:rPr>
        <w:t>int</w:t>
      </w:r>
      <w:r w:rsidR="000630AB" w:rsidRPr="00EE0FEA">
        <w:rPr>
          <w:rFonts w:eastAsia="Times New Roman"/>
        </w:rPr>
        <w:t>erference temperature</w:t>
      </w:r>
      <w:r w:rsidR="00B33E67">
        <w:rPr>
          <w:rFonts w:eastAsia="Times New Roman"/>
        </w:rPr>
        <w:t>”</w:t>
      </w:r>
      <w:r w:rsidR="000630AB" w:rsidRPr="00EE0FEA">
        <w:rPr>
          <w:rFonts w:eastAsia="Times New Roman"/>
        </w:rPr>
        <w:t xml:space="preserve"> concept. </w:t>
      </w:r>
      <w:r w:rsidR="00693490" w:rsidRPr="00EE0FEA">
        <w:rPr>
          <w:rFonts w:eastAsia="Times New Roman"/>
        </w:rPr>
        <w:t xml:space="preserve"> </w:t>
      </w:r>
      <w:r w:rsidR="000630AB" w:rsidRPr="00EE0FEA">
        <w:rPr>
          <w:rFonts w:eastAsia="Times New Roman"/>
        </w:rPr>
        <w:t>Basically, the staff proposed to</w:t>
      </w:r>
      <w:r w:rsidR="00693490" w:rsidRPr="00EE0FEA">
        <w:rPr>
          <w:rFonts w:eastAsia="Times New Roman"/>
        </w:rPr>
        <w:t xml:space="preserve"> divide each spectrum block horizontally into a licensed portion above a specified signal level and an unlicensed portion below that level. </w:t>
      </w:r>
      <w:r w:rsidR="000630AB" w:rsidRPr="00EE0FEA">
        <w:rPr>
          <w:rFonts w:eastAsia="Times New Roman"/>
        </w:rPr>
        <w:t>Given the newness of the concept and the dangers of implementing a new scheme of spectrum management</w:t>
      </w:r>
      <w:r w:rsidR="00693490" w:rsidRPr="00EE0FEA">
        <w:rPr>
          <w:rFonts w:eastAsia="Times New Roman"/>
        </w:rPr>
        <w:t xml:space="preserve">, the SPTF identified two </w:t>
      </w:r>
      <w:r w:rsidR="00EE0FEA" w:rsidRPr="00EE0FEA">
        <w:rPr>
          <w:rFonts w:eastAsia="Times New Roman"/>
        </w:rPr>
        <w:t>prerequisites</w:t>
      </w:r>
      <w:r w:rsidR="00693490" w:rsidRPr="00EE0FEA">
        <w:rPr>
          <w:rFonts w:eastAsia="Times New Roman"/>
        </w:rPr>
        <w:t xml:space="preserve"> to the implementation of</w:t>
      </w:r>
      <w:r w:rsidR="00EE0FEA" w:rsidRPr="00EE0FEA">
        <w:rPr>
          <w:rFonts w:eastAsia="Times New Roman"/>
        </w:rPr>
        <w:t xml:space="preserve"> </w:t>
      </w:r>
      <w:r w:rsidR="00693490" w:rsidRPr="00EE0FEA">
        <w:rPr>
          <w:rFonts w:eastAsia="Times New Roman"/>
        </w:rPr>
        <w:t>the int</w:t>
      </w:r>
      <w:r w:rsidR="00EE0FEA" w:rsidRPr="00EE0FEA">
        <w:rPr>
          <w:rFonts w:eastAsia="Times New Roman"/>
        </w:rPr>
        <w:t>erference temperature concept:</w:t>
      </w:r>
      <w:r w:rsidR="00693490" w:rsidRPr="00EE0FEA">
        <w:rPr>
          <w:rFonts w:eastAsia="Times New Roman"/>
        </w:rPr>
        <w:t xml:space="preserve"> </w:t>
      </w:r>
      <w:r w:rsidR="00EE0FEA" w:rsidRPr="00EE0FEA">
        <w:rPr>
          <w:rFonts w:eastAsia="Times New Roman"/>
        </w:rPr>
        <w:t xml:space="preserve">(1) </w:t>
      </w:r>
      <w:r w:rsidR="00693490" w:rsidRPr="00EE0FEA">
        <w:rPr>
          <w:rFonts w:eastAsia="Times New Roman"/>
        </w:rPr>
        <w:t>the compilation of current, comprehensive data regarding the noise floor (including a standard method for measuring the noise floor) and existing spectrum usage;</w:t>
      </w:r>
      <w:r w:rsidR="00EE0FEA" w:rsidRPr="00EE0FEA">
        <w:rPr>
          <w:rFonts w:eastAsia="Times New Roman"/>
        </w:rPr>
        <w:t xml:space="preserve"> and (2) an evaluation of current and future receiver environments. The SPTF Report, at p.28 stated:</w:t>
      </w:r>
    </w:p>
    <w:p w:rsidR="00EE0FEA" w:rsidRPr="00EE0FEA" w:rsidRDefault="00EE0FEA" w:rsidP="00EE0FEA">
      <w:pPr>
        <w:pStyle w:val="ListParagraph"/>
        <w:numPr>
          <w:ilvl w:val="0"/>
          <w:numId w:val="1"/>
        </w:numPr>
        <w:ind w:left="936" w:right="576"/>
        <w:rPr>
          <w:rFonts w:eastAsia="Times New Roman"/>
        </w:rPr>
      </w:pPr>
      <w:r w:rsidRPr="00EE0FEA">
        <w:rPr>
          <w:rFonts w:eastAsia="Times New Roman"/>
        </w:rPr>
        <w:t>The Commission could use the interference temperature metric to establish maximum permissible levels of interference, thus characterizing the “worst case” environment in which a receiver would be expected to operate.  Different threshold levels could be set for each band, geographic region or service, and these thresholds should be set after the Commission has reviewed the condition of the RF environment in each band.  This review should include actual spectrum measurements of the RF noise/interference floor.  In addition to obtaining better data regarding the noise floor, the Commission should adopt a standard methodology for measuring the noise floor.  Further, the Task Force recommends that the Commission create a public/private partnership for a long-term noise (interference temperature) monitoring network and for the archiving of data, for use by the FCC and the public.</w:t>
      </w:r>
    </w:p>
    <w:p w:rsidR="00EE0FEA" w:rsidRDefault="00EE0FEA" w:rsidP="00EE0FEA">
      <w:pPr>
        <w:numPr>
          <w:ilvl w:val="0"/>
          <w:numId w:val="1"/>
        </w:numPr>
        <w:tabs>
          <w:tab w:val="clear" w:pos="360"/>
          <w:tab w:val="num" w:pos="0"/>
        </w:tabs>
        <w:ind w:left="0"/>
        <w:rPr>
          <w:rFonts w:eastAsia="Times New Roman"/>
        </w:rPr>
      </w:pPr>
    </w:p>
    <w:p w:rsidR="00693490" w:rsidRDefault="00EE0FEA" w:rsidP="00693490">
      <w:pPr>
        <w:numPr>
          <w:ilvl w:val="0"/>
          <w:numId w:val="1"/>
        </w:numPr>
        <w:tabs>
          <w:tab w:val="clear" w:pos="360"/>
          <w:tab w:val="num" w:pos="0"/>
        </w:tabs>
        <w:spacing w:line="480" w:lineRule="auto"/>
        <w:ind w:left="0"/>
        <w:rPr>
          <w:rFonts w:eastAsia="Times New Roman"/>
        </w:rPr>
      </w:pPr>
      <w:r w:rsidRPr="0065187F">
        <w:rPr>
          <w:rFonts w:eastAsia="Times New Roman"/>
        </w:rPr>
        <w:tab/>
      </w:r>
      <w:r w:rsidR="0065187F" w:rsidRPr="0065187F">
        <w:rPr>
          <w:rFonts w:eastAsia="Times New Roman"/>
        </w:rPr>
        <w:t xml:space="preserve">5. </w:t>
      </w:r>
      <w:r w:rsidR="00693490" w:rsidRPr="0065187F">
        <w:rPr>
          <w:rFonts w:eastAsia="Times New Roman"/>
        </w:rPr>
        <w:t xml:space="preserve">On July 7, 2003, the TAC convened a public meeting regarding the measurement and management of spectrum </w:t>
      </w:r>
      <w:r w:rsidR="0065187F" w:rsidRPr="0065187F">
        <w:rPr>
          <w:rFonts w:eastAsia="Times New Roman"/>
        </w:rPr>
        <w:t>interference.</w:t>
      </w:r>
      <w:r w:rsidR="0065187F">
        <w:rPr>
          <w:rStyle w:val="FootnoteReference"/>
          <w:rFonts w:eastAsia="Times New Roman"/>
        </w:rPr>
        <w:footnoteReference w:id="15"/>
      </w:r>
      <w:r w:rsidR="00693490" w:rsidRPr="0065187F">
        <w:rPr>
          <w:rFonts w:eastAsia="Times New Roman"/>
        </w:rPr>
        <w:t xml:space="preserve"> The TAC presentations</w:t>
      </w:r>
      <w:r w:rsidR="0065187F" w:rsidRPr="0065187F">
        <w:rPr>
          <w:rFonts w:eastAsia="Times New Roman"/>
        </w:rPr>
        <w:t xml:space="preserve"> at that meeting</w:t>
      </w:r>
      <w:r w:rsidR="00693490" w:rsidRPr="0065187F">
        <w:rPr>
          <w:rFonts w:eastAsia="Times New Roman"/>
        </w:rPr>
        <w:t xml:space="preserve"> </w:t>
      </w:r>
      <w:r w:rsidR="0065187F" w:rsidRPr="0065187F">
        <w:rPr>
          <w:rFonts w:eastAsia="Times New Roman"/>
        </w:rPr>
        <w:t xml:space="preserve">again noted that </w:t>
      </w:r>
      <w:r w:rsidR="0065187F" w:rsidRPr="0065187F">
        <w:rPr>
          <w:rFonts w:eastAsia="Times New Roman"/>
        </w:rPr>
        <w:lastRenderedPageBreak/>
        <w:t>there wa</w:t>
      </w:r>
      <w:r w:rsidR="00693490" w:rsidRPr="0065187F">
        <w:rPr>
          <w:rFonts w:eastAsia="Times New Roman"/>
        </w:rPr>
        <w:t xml:space="preserve">s no </w:t>
      </w:r>
      <w:r w:rsidR="0065187F" w:rsidRPr="0065187F">
        <w:rPr>
          <w:rFonts w:eastAsia="Times New Roman"/>
        </w:rPr>
        <w:t>then-</w:t>
      </w:r>
      <w:r w:rsidR="00693490" w:rsidRPr="0065187F">
        <w:rPr>
          <w:rFonts w:eastAsia="Times New Roman"/>
        </w:rPr>
        <w:t>current data regarding either the noise floor or current spectrum usage.</w:t>
      </w:r>
      <w:r w:rsidR="0065187F">
        <w:rPr>
          <w:rStyle w:val="FootnoteReference"/>
          <w:rFonts w:eastAsia="Times New Roman"/>
        </w:rPr>
        <w:footnoteReference w:id="16"/>
      </w:r>
      <w:r w:rsidR="0065187F" w:rsidRPr="0065187F">
        <w:rPr>
          <w:rFonts w:eastAsia="Times New Roman"/>
        </w:rPr>
        <w:t xml:space="preserve"> From the foregoing, it is clear that, </w:t>
      </w:r>
      <w:r w:rsidR="00B33E67">
        <w:rPr>
          <w:rFonts w:eastAsia="Times New Roman"/>
        </w:rPr>
        <w:t xml:space="preserve">starting </w:t>
      </w:r>
      <w:r w:rsidR="0065187F" w:rsidRPr="0065187F">
        <w:rPr>
          <w:rFonts w:eastAsia="Times New Roman"/>
        </w:rPr>
        <w:t>well more than a decade ago, the need for a thorough investigation of the RF noise floor in various environments</w:t>
      </w:r>
      <w:r w:rsidR="00B33E67">
        <w:rPr>
          <w:rFonts w:eastAsia="Times New Roman"/>
        </w:rPr>
        <w:t xml:space="preserve"> has been repeatedly</w:t>
      </w:r>
      <w:r w:rsidR="00E317D3">
        <w:rPr>
          <w:rFonts w:eastAsia="Times New Roman"/>
        </w:rPr>
        <w:t xml:space="preserve"> acknowledged to be</w:t>
      </w:r>
      <w:r w:rsidR="0065187F" w:rsidRPr="0065187F">
        <w:rPr>
          <w:rFonts w:eastAsia="Times New Roman"/>
        </w:rPr>
        <w:t xml:space="preserve"> a </w:t>
      </w:r>
      <w:r w:rsidR="0065187F">
        <w:rPr>
          <w:rFonts w:eastAsia="Times New Roman"/>
        </w:rPr>
        <w:t>prerequisite to</w:t>
      </w:r>
      <w:r w:rsidR="0065187F" w:rsidRPr="0065187F">
        <w:rPr>
          <w:rFonts w:eastAsia="Times New Roman"/>
        </w:rPr>
        <w:t xml:space="preserve"> and a necessary first component of any improved </w:t>
      </w:r>
      <w:r w:rsidR="00693490" w:rsidRPr="0065187F">
        <w:rPr>
          <w:rFonts w:eastAsia="Times New Roman"/>
        </w:rPr>
        <w:t>spectrum management</w:t>
      </w:r>
      <w:r w:rsidR="0065187F">
        <w:rPr>
          <w:rFonts w:eastAsia="Times New Roman"/>
        </w:rPr>
        <w:t xml:space="preserve"> plan</w:t>
      </w:r>
      <w:r w:rsidR="00693490" w:rsidRPr="0065187F">
        <w:rPr>
          <w:rFonts w:eastAsia="Times New Roman"/>
        </w:rPr>
        <w:t xml:space="preserve"> in</w:t>
      </w:r>
      <w:r w:rsidR="0065187F">
        <w:rPr>
          <w:rFonts w:eastAsia="Times New Roman"/>
        </w:rPr>
        <w:t xml:space="preserve"> a given </w:t>
      </w:r>
      <w:r w:rsidR="00693490" w:rsidRPr="0065187F">
        <w:rPr>
          <w:rFonts w:eastAsia="Times New Roman"/>
        </w:rPr>
        <w:t>frequency band.</w:t>
      </w:r>
      <w:r w:rsidR="00E317D3">
        <w:rPr>
          <w:rFonts w:eastAsia="Times New Roman"/>
        </w:rPr>
        <w:t xml:space="preserve"> Surprisingly, however, and despite the clear acknowledgement that these studies were necessary, no progress</w:t>
      </w:r>
      <w:r w:rsidR="00127A13">
        <w:rPr>
          <w:rFonts w:eastAsia="Times New Roman"/>
        </w:rPr>
        <w:t xml:space="preserve"> in performing such</w:t>
      </w:r>
      <w:r w:rsidR="00E317D3">
        <w:rPr>
          <w:rFonts w:eastAsia="Times New Roman"/>
        </w:rPr>
        <w:t xml:space="preserve"> seems to have been made between May of 1999 and the present time.</w:t>
      </w:r>
      <w:r w:rsidR="00FC6CA6">
        <w:rPr>
          <w:rStyle w:val="FootnoteReference"/>
          <w:rFonts w:eastAsia="Times New Roman"/>
        </w:rPr>
        <w:footnoteReference w:id="17"/>
      </w:r>
      <w:r w:rsidR="00E317D3">
        <w:rPr>
          <w:rFonts w:eastAsia="Times New Roman"/>
        </w:rPr>
        <w:t xml:space="preserve"> Yet, the need for a comprehensive evaluation of the ambient noise environment</w:t>
      </w:r>
      <w:r w:rsidR="00127A13">
        <w:rPr>
          <w:rFonts w:eastAsia="Times New Roman"/>
        </w:rPr>
        <w:t>, especially</w:t>
      </w:r>
      <w:r w:rsidR="00E317D3">
        <w:rPr>
          <w:rFonts w:eastAsia="Times New Roman"/>
        </w:rPr>
        <w:t xml:space="preserve"> in the medium-frequency (MF), high-frequency (HF), VHF, UHF and low microwave ranges is more compelling all the time. </w:t>
      </w:r>
    </w:p>
    <w:p w:rsidR="00693490" w:rsidRDefault="004E673A" w:rsidP="00693490">
      <w:pPr>
        <w:numPr>
          <w:ilvl w:val="0"/>
          <w:numId w:val="1"/>
        </w:numPr>
        <w:tabs>
          <w:tab w:val="clear" w:pos="360"/>
          <w:tab w:val="num" w:pos="0"/>
        </w:tabs>
        <w:spacing w:line="480" w:lineRule="auto"/>
        <w:ind w:left="0"/>
        <w:rPr>
          <w:rFonts w:eastAsia="Times New Roman"/>
        </w:rPr>
      </w:pPr>
      <w:r w:rsidRPr="004E673A">
        <w:rPr>
          <w:rFonts w:eastAsia="Times New Roman"/>
        </w:rPr>
        <w:tab/>
        <w:t xml:space="preserve">6. During the Commission’s consideration of the concept of “interference temperature” following the 2002 release of the Spectrum Policy Task Force Report, the Commission heard from several commenting parties who noted that </w:t>
      </w:r>
      <w:r>
        <w:rPr>
          <w:rFonts w:eastAsia="Times New Roman"/>
        </w:rPr>
        <w:t>t</w:t>
      </w:r>
      <w:r w:rsidR="00693490" w:rsidRPr="004E673A">
        <w:rPr>
          <w:rFonts w:eastAsia="Times New Roman"/>
        </w:rPr>
        <w:t xml:space="preserve">he interference environment in which a receiver operates can be highly variable and its characteristics may often be strongly </w:t>
      </w:r>
      <w:r w:rsidR="00C357CF">
        <w:rPr>
          <w:rFonts w:eastAsia="Times New Roman"/>
        </w:rPr>
        <w:t>service-</w:t>
      </w:r>
      <w:r w:rsidR="00693490" w:rsidRPr="004E673A">
        <w:rPr>
          <w:rFonts w:eastAsia="Times New Roman"/>
        </w:rPr>
        <w:t xml:space="preserve">related. That environment </w:t>
      </w:r>
      <w:r>
        <w:rPr>
          <w:rFonts w:eastAsia="Times New Roman"/>
        </w:rPr>
        <w:t>should</w:t>
      </w:r>
      <w:r w:rsidR="00693490" w:rsidRPr="004E673A">
        <w:rPr>
          <w:rFonts w:eastAsia="Times New Roman"/>
        </w:rPr>
        <w:t xml:space="preserve"> first be identified and characterized to allow, at least in principle, the development of emission criteria that provide for quantitative compari</w:t>
      </w:r>
      <w:r>
        <w:rPr>
          <w:rFonts w:eastAsia="Times New Roman"/>
        </w:rPr>
        <w:t>sons of receiver performance.</w:t>
      </w:r>
      <w:r w:rsidR="00B95FD4">
        <w:rPr>
          <w:rFonts w:eastAsia="Times New Roman"/>
        </w:rPr>
        <w:t xml:space="preserve"> </w:t>
      </w:r>
      <w:r w:rsidR="00693490" w:rsidRPr="004E673A">
        <w:rPr>
          <w:rFonts w:eastAsia="Times New Roman"/>
        </w:rPr>
        <w:t>The</w:t>
      </w:r>
      <w:r w:rsidR="00B95FD4">
        <w:rPr>
          <w:rFonts w:eastAsia="Times New Roman"/>
        </w:rPr>
        <w:t xml:space="preserve"> argument was that the</w:t>
      </w:r>
      <w:r w:rsidR="00693490" w:rsidRPr="004E673A">
        <w:rPr>
          <w:rFonts w:eastAsia="Times New Roman"/>
        </w:rPr>
        <w:t xml:space="preserve"> Commission cannot begin a realistic evaluation of the benefits of receiver standards until noise f</w:t>
      </w:r>
      <w:r w:rsidR="00B95FD4">
        <w:rPr>
          <w:rFonts w:eastAsia="Times New Roman"/>
        </w:rPr>
        <w:t>loor studies are completed, and any such</w:t>
      </w:r>
      <w:r w:rsidR="00693490" w:rsidRPr="004E673A">
        <w:rPr>
          <w:rFonts w:eastAsia="Times New Roman"/>
        </w:rPr>
        <w:t xml:space="preserve"> evaluation </w:t>
      </w:r>
      <w:r w:rsidR="00B95FD4">
        <w:rPr>
          <w:rFonts w:eastAsia="Times New Roman"/>
        </w:rPr>
        <w:t>should</w:t>
      </w:r>
      <w:r w:rsidR="00693490" w:rsidRPr="004E673A">
        <w:rPr>
          <w:rFonts w:eastAsia="Times New Roman"/>
        </w:rPr>
        <w:t xml:space="preserve"> include an analysis of</w:t>
      </w:r>
      <w:r w:rsidRPr="004E673A">
        <w:rPr>
          <w:rFonts w:eastAsia="Times New Roman"/>
        </w:rPr>
        <w:t xml:space="preserve"> </w:t>
      </w:r>
      <w:r w:rsidR="00693490" w:rsidRPr="004E673A">
        <w:rPr>
          <w:rFonts w:eastAsia="Times New Roman"/>
        </w:rPr>
        <w:t xml:space="preserve">the noise floor in various environments (i.e., discrete bands of spectrum in varied geographical areas, including urban, suburban, </w:t>
      </w:r>
      <w:r w:rsidR="00B95FD4">
        <w:rPr>
          <w:rFonts w:eastAsia="Times New Roman"/>
        </w:rPr>
        <w:t xml:space="preserve">exurban </w:t>
      </w:r>
      <w:r w:rsidR="00693490" w:rsidRPr="004E673A">
        <w:rPr>
          <w:rFonts w:eastAsia="Times New Roman"/>
        </w:rPr>
        <w:t xml:space="preserve">and rural areas) with respect to different services and different technologies. </w:t>
      </w:r>
    </w:p>
    <w:p w:rsidR="00693490" w:rsidRDefault="00B95FD4" w:rsidP="00693490">
      <w:pPr>
        <w:numPr>
          <w:ilvl w:val="0"/>
          <w:numId w:val="1"/>
        </w:numPr>
        <w:tabs>
          <w:tab w:val="clear" w:pos="360"/>
          <w:tab w:val="num" w:pos="0"/>
        </w:tabs>
        <w:spacing w:line="480" w:lineRule="auto"/>
        <w:ind w:left="0"/>
        <w:rPr>
          <w:rFonts w:eastAsia="Times New Roman"/>
        </w:rPr>
      </w:pPr>
      <w:r w:rsidRPr="00B95FD4">
        <w:rPr>
          <w:rFonts w:eastAsia="Times New Roman"/>
        </w:rPr>
        <w:lastRenderedPageBreak/>
        <w:tab/>
        <w:t xml:space="preserve">7. </w:t>
      </w:r>
      <w:r w:rsidR="00127A13">
        <w:rPr>
          <w:rFonts w:eastAsia="Times New Roman"/>
        </w:rPr>
        <w:t>In summary, it is s</w:t>
      </w:r>
      <w:r w:rsidRPr="00B95FD4">
        <w:rPr>
          <w:rFonts w:eastAsia="Times New Roman"/>
        </w:rPr>
        <w:t>urprising</w:t>
      </w:r>
      <w:r w:rsidR="00127A13">
        <w:rPr>
          <w:rFonts w:eastAsia="Times New Roman"/>
        </w:rPr>
        <w:t xml:space="preserve"> that, despite</w:t>
      </w:r>
      <w:r w:rsidR="00DC18B8">
        <w:rPr>
          <w:rFonts w:eastAsia="Times New Roman"/>
        </w:rPr>
        <w:t xml:space="preserve"> repeated expressions of</w:t>
      </w:r>
      <w:r w:rsidRPr="00B95FD4">
        <w:rPr>
          <w:rFonts w:eastAsia="Times New Roman"/>
        </w:rPr>
        <w:t xml:space="preserve"> strong agreement</w:t>
      </w:r>
      <w:r w:rsidR="00DC18B8">
        <w:rPr>
          <w:rFonts w:eastAsia="Times New Roman"/>
        </w:rPr>
        <w:t xml:space="preserve"> among spectrum management professionals and eminent technicians</w:t>
      </w:r>
      <w:r w:rsidRPr="00B95FD4">
        <w:rPr>
          <w:rFonts w:eastAsia="Times New Roman"/>
        </w:rPr>
        <w:t xml:space="preserve"> that RF noise studies are critical to any progressive spectrum management program, no such noise studies have been commenced. Instead, the Commission has since 1999 skipped the urgent step of evaluating the RF environment before</w:t>
      </w:r>
      <w:r w:rsidR="00C357CF">
        <w:rPr>
          <w:rFonts w:eastAsia="Times New Roman"/>
        </w:rPr>
        <w:t xml:space="preserve"> repeatedly and constantly</w:t>
      </w:r>
      <w:r w:rsidRPr="00B95FD4">
        <w:rPr>
          <w:rFonts w:eastAsia="Times New Roman"/>
        </w:rPr>
        <w:t xml:space="preserve"> making allocation decisions. This, to ARRL, puts the cart squarely before the horse. In ARRL’s view, an RF noise study </w:t>
      </w:r>
      <w:r w:rsidR="00A600C0">
        <w:rPr>
          <w:rFonts w:eastAsia="Times New Roman"/>
        </w:rPr>
        <w:t>is</w:t>
      </w:r>
      <w:r w:rsidR="00DC18B8">
        <w:rPr>
          <w:rFonts w:eastAsia="Times New Roman"/>
        </w:rPr>
        <w:t xml:space="preserve"> </w:t>
      </w:r>
      <w:r w:rsidR="00A600C0">
        <w:rPr>
          <w:rFonts w:eastAsia="Times New Roman"/>
        </w:rPr>
        <w:t>a necessary</w:t>
      </w:r>
      <w:r w:rsidR="00DC18B8">
        <w:rPr>
          <w:rFonts w:eastAsia="Times New Roman"/>
        </w:rPr>
        <w:t xml:space="preserve"> prerequisite to any spectrum allocation decisionmaking going forward (especially in making any provis</w:t>
      </w:r>
      <w:r w:rsidR="00A600C0">
        <w:rPr>
          <w:rFonts w:eastAsia="Times New Roman"/>
        </w:rPr>
        <w:t>ion for unlicensed broadband se</w:t>
      </w:r>
      <w:r w:rsidR="00DC18B8">
        <w:rPr>
          <w:rFonts w:eastAsia="Times New Roman"/>
        </w:rPr>
        <w:t xml:space="preserve">rvices); and the study should </w:t>
      </w:r>
      <w:r w:rsidR="00693490" w:rsidRPr="00B95FD4">
        <w:rPr>
          <w:rFonts w:eastAsia="Times New Roman"/>
        </w:rPr>
        <w:t xml:space="preserve">include actual spectrum measurements of the RF noise/interference floor.  </w:t>
      </w:r>
      <w:r>
        <w:rPr>
          <w:rFonts w:eastAsia="Times New Roman"/>
        </w:rPr>
        <w:t>In order to obtain</w:t>
      </w:r>
      <w:r w:rsidR="00693490" w:rsidRPr="00B95FD4">
        <w:rPr>
          <w:rFonts w:eastAsia="Times New Roman"/>
        </w:rPr>
        <w:t xml:space="preserve"> </w:t>
      </w:r>
      <w:r>
        <w:rPr>
          <w:rFonts w:eastAsia="Times New Roman"/>
        </w:rPr>
        <w:t>quantitative</w:t>
      </w:r>
      <w:r w:rsidR="00693490" w:rsidRPr="00B95FD4">
        <w:rPr>
          <w:rFonts w:eastAsia="Times New Roman"/>
        </w:rPr>
        <w:t xml:space="preserve"> data regarding the noise floor</w:t>
      </w:r>
      <w:r>
        <w:rPr>
          <w:rFonts w:eastAsia="Times New Roman"/>
        </w:rPr>
        <w:t xml:space="preserve"> in various environments and trends over time</w:t>
      </w:r>
      <w:r w:rsidR="00693490" w:rsidRPr="00B95FD4">
        <w:rPr>
          <w:rFonts w:eastAsia="Times New Roman"/>
        </w:rPr>
        <w:t xml:space="preserve">, the </w:t>
      </w:r>
      <w:r>
        <w:rPr>
          <w:rFonts w:eastAsia="Times New Roman"/>
        </w:rPr>
        <w:t>TAC</w:t>
      </w:r>
      <w:r w:rsidR="00693490" w:rsidRPr="00B95FD4">
        <w:rPr>
          <w:rFonts w:eastAsia="Times New Roman"/>
        </w:rPr>
        <w:t xml:space="preserve"> should adopt a standard methodology for measuring</w:t>
      </w:r>
      <w:r>
        <w:rPr>
          <w:rFonts w:eastAsia="Times New Roman"/>
        </w:rPr>
        <w:t xml:space="preserve"> the noise floor.  Further, as was urged more than a decade ago, there should be </w:t>
      </w:r>
      <w:r w:rsidR="00693490" w:rsidRPr="00B95FD4">
        <w:rPr>
          <w:rFonts w:eastAsia="Times New Roman"/>
        </w:rPr>
        <w:t>create</w:t>
      </w:r>
      <w:r>
        <w:rPr>
          <w:rFonts w:eastAsia="Times New Roman"/>
        </w:rPr>
        <w:t>d</w:t>
      </w:r>
      <w:r w:rsidR="00693490" w:rsidRPr="00B95FD4">
        <w:rPr>
          <w:rFonts w:eastAsia="Times New Roman"/>
        </w:rPr>
        <w:t xml:space="preserve"> a public/private partnership for a long-term noise monitoring network and for the archi</w:t>
      </w:r>
      <w:r>
        <w:rPr>
          <w:rFonts w:eastAsia="Times New Roman"/>
        </w:rPr>
        <w:t>ving of data, for use by the Commission, NTIA and the public, to facilitate next-generation spectrum management.</w:t>
      </w:r>
      <w:r w:rsidR="00DC18B8">
        <w:rPr>
          <w:rFonts w:eastAsia="Times New Roman"/>
        </w:rPr>
        <w:t xml:space="preserve"> The Amateur Radio Service provides a fertile ground for high-quality data gathering and measurements in all types of environments.</w:t>
      </w:r>
    </w:p>
    <w:p w:rsidR="00693490" w:rsidRPr="00D064B3" w:rsidRDefault="00B95FD4" w:rsidP="00D064B3">
      <w:pPr>
        <w:numPr>
          <w:ilvl w:val="0"/>
          <w:numId w:val="1"/>
        </w:numPr>
        <w:tabs>
          <w:tab w:val="clear" w:pos="360"/>
          <w:tab w:val="num" w:pos="0"/>
        </w:tabs>
        <w:ind w:left="0"/>
        <w:jc w:val="center"/>
        <w:rPr>
          <w:rFonts w:eastAsia="Times New Roman"/>
        </w:rPr>
      </w:pPr>
      <w:r w:rsidRPr="00D064B3">
        <w:rPr>
          <w:rFonts w:eastAsia="Times New Roman"/>
          <w:b/>
        </w:rPr>
        <w:t xml:space="preserve">II. </w:t>
      </w:r>
      <w:r w:rsidR="00582C9C" w:rsidRPr="00D064B3">
        <w:rPr>
          <w:rFonts w:eastAsia="Times New Roman"/>
          <w:b/>
        </w:rPr>
        <w:t>Methodology of the TAC Noise Study and Determination of Trends in the Radio Spectrum Noise Floor</w:t>
      </w:r>
    </w:p>
    <w:p w:rsidR="008C4D43" w:rsidRDefault="008C4D43" w:rsidP="00D064B3">
      <w:pPr>
        <w:rPr>
          <w:rFonts w:eastAsia="Times New Roman"/>
        </w:rPr>
      </w:pPr>
    </w:p>
    <w:p w:rsidR="0014625D" w:rsidRDefault="008C4D43" w:rsidP="00582C9C">
      <w:pPr>
        <w:spacing w:line="480" w:lineRule="auto"/>
        <w:rPr>
          <w:rFonts w:eastAsia="Times New Roman"/>
        </w:rPr>
      </w:pPr>
      <w:r>
        <w:rPr>
          <w:rFonts w:eastAsia="Times New Roman"/>
        </w:rPr>
        <w:tab/>
      </w:r>
      <w:r w:rsidR="00D064B3">
        <w:rPr>
          <w:rFonts w:eastAsia="Times New Roman"/>
        </w:rPr>
        <w:t xml:space="preserve">8. </w:t>
      </w:r>
      <w:r>
        <w:rPr>
          <w:rFonts w:eastAsia="Times New Roman"/>
        </w:rPr>
        <w:t xml:space="preserve">The Notice, at page 2, asks a series of specific questions related to the conceptualization and methodology of the TAC noise study. ARRL’s </w:t>
      </w:r>
      <w:r w:rsidR="008C4B9B">
        <w:rPr>
          <w:rFonts w:eastAsia="Times New Roman"/>
        </w:rPr>
        <w:t>input with respect to</w:t>
      </w:r>
      <w:r>
        <w:rPr>
          <w:rFonts w:eastAsia="Times New Roman"/>
        </w:rPr>
        <w:t xml:space="preserve"> these questions follow</w:t>
      </w:r>
      <w:r w:rsidR="008C4B9B">
        <w:rPr>
          <w:rFonts w:eastAsia="Times New Roman"/>
        </w:rPr>
        <w:t>s</w:t>
      </w:r>
      <w:r>
        <w:rPr>
          <w:rFonts w:eastAsia="Times New Roman"/>
        </w:rPr>
        <w:t xml:space="preserve">. First of all, it is beyond question that there is a generalized noise problem </w:t>
      </w:r>
      <w:r w:rsidR="008C4B9B">
        <w:rPr>
          <w:rFonts w:eastAsia="Times New Roman"/>
        </w:rPr>
        <w:t>(</w:t>
      </w:r>
      <w:r>
        <w:rPr>
          <w:rFonts w:eastAsia="Times New Roman"/>
        </w:rPr>
        <w:t>considered from the perspective of the Amateur Radio Service, which has relatively small allocations throughout the radio spectrum</w:t>
      </w:r>
      <w:r w:rsidR="008C4B9B">
        <w:rPr>
          <w:rFonts w:eastAsia="Times New Roman"/>
        </w:rPr>
        <w:t>)</w:t>
      </w:r>
      <w:r>
        <w:rPr>
          <w:rFonts w:eastAsia="Times New Roman"/>
        </w:rPr>
        <w:t xml:space="preserve">. There is ample evidence of this as is discussed </w:t>
      </w:r>
      <w:r>
        <w:rPr>
          <w:rFonts w:eastAsia="Times New Roman"/>
        </w:rPr>
        <w:lastRenderedPageBreak/>
        <w:t>below.</w:t>
      </w:r>
      <w:r w:rsidR="00494AEA">
        <w:rPr>
          <w:rStyle w:val="FootnoteReference"/>
          <w:rFonts w:eastAsia="Times New Roman"/>
        </w:rPr>
        <w:footnoteReference w:id="18"/>
      </w:r>
      <w:r>
        <w:rPr>
          <w:rFonts w:eastAsia="Times New Roman"/>
        </w:rPr>
        <w:t xml:space="preserve"> However, the Amateur Service is</w:t>
      </w:r>
      <w:r w:rsidR="008C4B9B">
        <w:rPr>
          <w:rFonts w:eastAsia="Times New Roman"/>
        </w:rPr>
        <w:t>, due to the regulatory structure of the Service, more</w:t>
      </w:r>
      <w:r>
        <w:rPr>
          <w:rFonts w:eastAsia="Times New Roman"/>
        </w:rPr>
        <w:t xml:space="preserve"> flexible, adaptable and</w:t>
      </w:r>
      <w:r w:rsidR="008C4B9B">
        <w:rPr>
          <w:rFonts w:eastAsia="Times New Roman"/>
        </w:rPr>
        <w:t xml:space="preserve"> able to be more</w:t>
      </w:r>
      <w:r>
        <w:rPr>
          <w:rFonts w:eastAsia="Times New Roman"/>
        </w:rPr>
        <w:t xml:space="preserve"> innovative in many respects in dealing with the</w:t>
      </w:r>
      <w:r w:rsidR="00453482">
        <w:rPr>
          <w:rFonts w:eastAsia="Times New Roman"/>
        </w:rPr>
        <w:t xml:space="preserve"> increasing</w:t>
      </w:r>
      <w:r>
        <w:rPr>
          <w:rFonts w:eastAsia="Times New Roman"/>
        </w:rPr>
        <w:t xml:space="preserve"> ambient noise issues</w:t>
      </w:r>
      <w:r w:rsidR="008C4B9B">
        <w:rPr>
          <w:rFonts w:eastAsia="Times New Roman"/>
        </w:rPr>
        <w:t xml:space="preserve"> than are</w:t>
      </w:r>
      <w:r w:rsidR="00453482">
        <w:rPr>
          <w:rFonts w:eastAsia="Times New Roman"/>
        </w:rPr>
        <w:t xml:space="preserve"> </w:t>
      </w:r>
      <w:r w:rsidR="00DC18B8">
        <w:rPr>
          <w:rFonts w:eastAsia="Times New Roman"/>
        </w:rPr>
        <w:t>most</w:t>
      </w:r>
      <w:r w:rsidR="008C4B9B">
        <w:rPr>
          <w:rFonts w:eastAsia="Times New Roman"/>
        </w:rPr>
        <w:t xml:space="preserve"> other radio services</w:t>
      </w:r>
      <w:r>
        <w:rPr>
          <w:rFonts w:eastAsia="Times New Roman"/>
        </w:rPr>
        <w:t>. This is due to the</w:t>
      </w:r>
      <w:r w:rsidR="008C4B9B">
        <w:rPr>
          <w:rFonts w:eastAsia="Times New Roman"/>
        </w:rPr>
        <w:t xml:space="preserve"> general</w:t>
      </w:r>
      <w:r>
        <w:rPr>
          <w:rFonts w:eastAsia="Times New Roman"/>
        </w:rPr>
        <w:t xml:space="preserve"> absence in the Amateur Service of </w:t>
      </w:r>
      <w:r w:rsidR="00453482">
        <w:rPr>
          <w:rFonts w:eastAsia="Times New Roman"/>
        </w:rPr>
        <w:t xml:space="preserve">specific </w:t>
      </w:r>
      <w:r>
        <w:rPr>
          <w:rFonts w:eastAsia="Times New Roman"/>
        </w:rPr>
        <w:t>frequency</w:t>
      </w:r>
      <w:r w:rsidR="00453482">
        <w:rPr>
          <w:rFonts w:eastAsia="Times New Roman"/>
        </w:rPr>
        <w:t xml:space="preserve"> or channel</w:t>
      </w:r>
      <w:r>
        <w:rPr>
          <w:rFonts w:eastAsia="Times New Roman"/>
        </w:rPr>
        <w:t xml:space="preserve"> assignments; the ability</w:t>
      </w:r>
      <w:r w:rsidR="00453482">
        <w:rPr>
          <w:rFonts w:eastAsia="Times New Roman"/>
        </w:rPr>
        <w:t xml:space="preserve"> of Amateurs</w:t>
      </w:r>
      <w:r>
        <w:rPr>
          <w:rFonts w:eastAsia="Times New Roman"/>
        </w:rPr>
        <w:t xml:space="preserve"> to utilize</w:t>
      </w:r>
      <w:r w:rsidR="00453482">
        <w:rPr>
          <w:rFonts w:eastAsia="Times New Roman"/>
        </w:rPr>
        <w:t xml:space="preserve"> a plethora of</w:t>
      </w:r>
      <w:r>
        <w:rPr>
          <w:rFonts w:eastAsia="Times New Roman"/>
        </w:rPr>
        <w:t xml:space="preserve"> different frequency bands</w:t>
      </w:r>
      <w:r w:rsidR="008C4B9B">
        <w:rPr>
          <w:rFonts w:eastAsia="Times New Roman"/>
        </w:rPr>
        <w:t xml:space="preserve"> and emission types;</w:t>
      </w:r>
      <w:r>
        <w:rPr>
          <w:rFonts w:eastAsia="Times New Roman"/>
        </w:rPr>
        <w:t xml:space="preserve"> and the technical ability of radio Amateurs to use filters, directional antennas and other </w:t>
      </w:r>
      <w:r w:rsidR="00453482">
        <w:rPr>
          <w:rFonts w:eastAsia="Times New Roman"/>
        </w:rPr>
        <w:t xml:space="preserve">noise mitigation </w:t>
      </w:r>
      <w:r>
        <w:rPr>
          <w:rFonts w:eastAsia="Times New Roman"/>
        </w:rPr>
        <w:t xml:space="preserve">techniques in order to minimize the effects of radio noise to a greater extent than </w:t>
      </w:r>
      <w:r w:rsidR="00A600C0">
        <w:rPr>
          <w:rFonts w:eastAsia="Times New Roman"/>
        </w:rPr>
        <w:t>can other radio services.  Alt</w:t>
      </w:r>
      <w:r w:rsidR="008C4B9B">
        <w:rPr>
          <w:rFonts w:eastAsia="Times New Roman"/>
        </w:rPr>
        <w:t>hough these mitigation techniques have their limitations, they do allow Amateur Service licensees to make more productive use of spectrum that is subject to noise issues than</w:t>
      </w:r>
      <w:r w:rsidR="00DC18B8">
        <w:rPr>
          <w:rFonts w:eastAsia="Times New Roman"/>
        </w:rPr>
        <w:t xml:space="preserve"> can</w:t>
      </w:r>
      <w:r w:rsidR="008C4B9B">
        <w:rPr>
          <w:rFonts w:eastAsia="Times New Roman"/>
        </w:rPr>
        <w:t xml:space="preserve"> some other radio</w:t>
      </w:r>
      <w:r w:rsidR="00453482">
        <w:rPr>
          <w:rFonts w:eastAsia="Times New Roman"/>
        </w:rPr>
        <w:t xml:space="preserve"> services. At the same time</w:t>
      </w:r>
      <w:r w:rsidR="008C4B9B">
        <w:rPr>
          <w:rFonts w:eastAsia="Times New Roman"/>
        </w:rPr>
        <w:t xml:space="preserve"> </w:t>
      </w:r>
      <w:r w:rsidR="00453482">
        <w:rPr>
          <w:rFonts w:eastAsia="Times New Roman"/>
        </w:rPr>
        <w:t xml:space="preserve">however, </w:t>
      </w:r>
      <w:r w:rsidR="008C4B9B">
        <w:rPr>
          <w:rFonts w:eastAsia="Times New Roman"/>
        </w:rPr>
        <w:t>Amateur</w:t>
      </w:r>
      <w:r w:rsidR="00453482">
        <w:rPr>
          <w:rFonts w:eastAsia="Times New Roman"/>
        </w:rPr>
        <w:t xml:space="preserve"> Service receivers in the MF,</w:t>
      </w:r>
      <w:r w:rsidR="008C4B9B">
        <w:rPr>
          <w:rFonts w:eastAsia="Times New Roman"/>
        </w:rPr>
        <w:t xml:space="preserve"> HF</w:t>
      </w:r>
      <w:r w:rsidR="00453482">
        <w:rPr>
          <w:rFonts w:eastAsia="Times New Roman"/>
        </w:rPr>
        <w:t xml:space="preserve"> and VHF</w:t>
      </w:r>
      <w:r w:rsidR="008C4B9B">
        <w:rPr>
          <w:rFonts w:eastAsia="Times New Roman"/>
        </w:rPr>
        <w:t xml:space="preserve"> bands</w:t>
      </w:r>
      <w:r w:rsidR="00453482">
        <w:rPr>
          <w:rFonts w:eastAsia="Times New Roman"/>
        </w:rPr>
        <w:t xml:space="preserve"> and especially in the microwave region</w:t>
      </w:r>
      <w:r w:rsidR="008C4B9B">
        <w:rPr>
          <w:rFonts w:eastAsia="Times New Roman"/>
        </w:rPr>
        <w:t xml:space="preserve"> are extremely sensitive and are in some respects far more susceptible to ambient noise than </w:t>
      </w:r>
      <w:r w:rsidR="0014625D">
        <w:rPr>
          <w:rFonts w:eastAsia="Times New Roman"/>
        </w:rPr>
        <w:t>are receivers in other services</w:t>
      </w:r>
      <w:r w:rsidR="00453482">
        <w:rPr>
          <w:rFonts w:eastAsia="Times New Roman"/>
        </w:rPr>
        <w:t>. Worse, they are geographically proximate to noise from power lines and from large numbers of residential and commercial consumer devices</w:t>
      </w:r>
      <w:r w:rsidR="0014625D">
        <w:rPr>
          <w:rFonts w:eastAsia="Times New Roman"/>
        </w:rPr>
        <w:t xml:space="preserve">. </w:t>
      </w:r>
      <w:r w:rsidR="00453482">
        <w:rPr>
          <w:rFonts w:eastAsia="Times New Roman"/>
        </w:rPr>
        <w:t>These factors, in a residential RF environment, make the effects of aggregate RF noise extremely disruptive to normal Amateur Radio experimentation</w:t>
      </w:r>
      <w:r w:rsidR="00DC18B8">
        <w:rPr>
          <w:rFonts w:eastAsia="Times New Roman"/>
        </w:rPr>
        <w:t>, emergency preparedness exercises</w:t>
      </w:r>
      <w:r w:rsidR="00453482">
        <w:rPr>
          <w:rFonts w:eastAsia="Times New Roman"/>
        </w:rPr>
        <w:t xml:space="preserve"> and public service communications. </w:t>
      </w:r>
    </w:p>
    <w:p w:rsidR="00797A4C" w:rsidRDefault="0014625D" w:rsidP="00797A4C">
      <w:pPr>
        <w:spacing w:line="480" w:lineRule="auto"/>
        <w:rPr>
          <w:rFonts w:eastAsia="Times New Roman"/>
        </w:rPr>
      </w:pPr>
      <w:r>
        <w:rPr>
          <w:rFonts w:eastAsia="Times New Roman"/>
        </w:rPr>
        <w:tab/>
      </w:r>
      <w:r w:rsidR="00D064B3">
        <w:rPr>
          <w:rFonts w:eastAsia="Times New Roman"/>
        </w:rPr>
        <w:t xml:space="preserve">9. </w:t>
      </w:r>
      <w:r>
        <w:rPr>
          <w:rFonts w:eastAsia="Times New Roman"/>
        </w:rPr>
        <w:t>The Commission has stated very recently its assumption (which</w:t>
      </w:r>
      <w:r w:rsidR="00453482">
        <w:rPr>
          <w:rFonts w:eastAsia="Times New Roman"/>
        </w:rPr>
        <w:t xml:space="preserve"> in</w:t>
      </w:r>
      <w:r>
        <w:rPr>
          <w:rFonts w:eastAsia="Times New Roman"/>
        </w:rPr>
        <w:t xml:space="preserve"> ARRL</w:t>
      </w:r>
      <w:r w:rsidR="00453482">
        <w:rPr>
          <w:rFonts w:eastAsia="Times New Roman"/>
        </w:rPr>
        <w:t>’s extensive anecdotal experience</w:t>
      </w:r>
      <w:r w:rsidR="00025722">
        <w:rPr>
          <w:rFonts w:eastAsia="Times New Roman"/>
        </w:rPr>
        <w:t xml:space="preserve"> with communications in the MF range</w:t>
      </w:r>
      <w:r w:rsidR="00453482">
        <w:rPr>
          <w:rFonts w:eastAsia="Times New Roman"/>
        </w:rPr>
        <w:t xml:space="preserve"> has proven correct</w:t>
      </w:r>
      <w:r>
        <w:rPr>
          <w:rFonts w:eastAsia="Times New Roman"/>
        </w:rPr>
        <w:t>) that there exists an increasing</w:t>
      </w:r>
      <w:r w:rsidR="00025722">
        <w:rPr>
          <w:rFonts w:eastAsia="Times New Roman"/>
        </w:rPr>
        <w:t xml:space="preserve"> noise floor in the AM b</w:t>
      </w:r>
      <w:r>
        <w:rPr>
          <w:rFonts w:eastAsia="Times New Roman"/>
        </w:rPr>
        <w:t>roadcast band between 530 kHz and 1705 kHz.</w:t>
      </w:r>
      <w:r w:rsidR="00DC18B8">
        <w:rPr>
          <w:rStyle w:val="FootnoteReference"/>
          <w:rFonts w:eastAsia="Times New Roman"/>
        </w:rPr>
        <w:footnoteReference w:id="19"/>
      </w:r>
      <w:r>
        <w:rPr>
          <w:rFonts w:eastAsia="Times New Roman"/>
        </w:rPr>
        <w:t xml:space="preserve"> Docket </w:t>
      </w:r>
      <w:r w:rsidR="00797A4C">
        <w:rPr>
          <w:rFonts w:eastAsia="Times New Roman"/>
        </w:rPr>
        <w:t xml:space="preserve">13-249 is an ongoing proceeding intended to help revitalize the AM Broadcast Service through </w:t>
      </w:r>
      <w:r w:rsidR="00797A4C">
        <w:rPr>
          <w:rFonts w:eastAsia="Times New Roman"/>
        </w:rPr>
        <w:lastRenderedPageBreak/>
        <w:t>various regulatory reforms.</w:t>
      </w:r>
      <w:r w:rsidRPr="0014625D">
        <w:rPr>
          <w:rFonts w:eastAsia="Times New Roman"/>
          <w:vertAlign w:val="superscript"/>
        </w:rPr>
        <w:footnoteReference w:id="20"/>
      </w:r>
      <w:r>
        <w:rPr>
          <w:rFonts w:eastAsia="Times New Roman"/>
        </w:rPr>
        <w:t xml:space="preserve"> </w:t>
      </w:r>
      <w:r w:rsidR="00797A4C">
        <w:rPr>
          <w:rFonts w:eastAsia="Times New Roman"/>
        </w:rPr>
        <w:t xml:space="preserve">The Commission </w:t>
      </w:r>
      <w:r w:rsidR="00797A4C" w:rsidRPr="00797A4C">
        <w:rPr>
          <w:rFonts w:eastAsia="Times New Roman"/>
        </w:rPr>
        <w:t>acknowledged in the</w:t>
      </w:r>
      <w:r w:rsidR="00797A4C">
        <w:rPr>
          <w:rFonts w:eastAsia="Times New Roman"/>
        </w:rPr>
        <w:t xml:space="preserve"> 2013</w:t>
      </w:r>
      <w:r w:rsidR="00797A4C" w:rsidRPr="00797A4C">
        <w:rPr>
          <w:rFonts w:eastAsia="Times New Roman"/>
        </w:rPr>
        <w:t xml:space="preserve"> </w:t>
      </w:r>
      <w:r w:rsidR="00797A4C" w:rsidRPr="00797A4C">
        <w:rPr>
          <w:rFonts w:eastAsia="Times New Roman"/>
          <w:i/>
        </w:rPr>
        <w:t>Notice of Proposed Rule Making</w:t>
      </w:r>
      <w:r w:rsidR="00797A4C">
        <w:rPr>
          <w:rStyle w:val="FootnoteReference"/>
          <w:rFonts w:eastAsia="Times New Roman"/>
          <w:i/>
        </w:rPr>
        <w:footnoteReference w:id="21"/>
      </w:r>
      <w:r w:rsidR="00797A4C" w:rsidRPr="00797A4C">
        <w:rPr>
          <w:rFonts w:eastAsia="Times New Roman"/>
          <w:i/>
        </w:rPr>
        <w:t xml:space="preserve"> </w:t>
      </w:r>
      <w:r w:rsidR="00797A4C" w:rsidRPr="00797A4C">
        <w:rPr>
          <w:rFonts w:eastAsia="Times New Roman"/>
        </w:rPr>
        <w:t xml:space="preserve"> </w:t>
      </w:r>
      <w:r w:rsidR="00797A4C">
        <w:rPr>
          <w:rFonts w:eastAsia="Times New Roman"/>
        </w:rPr>
        <w:t xml:space="preserve">in that proceeding </w:t>
      </w:r>
      <w:r w:rsidR="00797A4C" w:rsidRPr="00797A4C">
        <w:rPr>
          <w:rFonts w:eastAsia="Times New Roman"/>
        </w:rPr>
        <w:t>that the high noise levels in the AM band are expected to increase further with the increases in the number of electronic products (and</w:t>
      </w:r>
      <w:r w:rsidR="0017451F">
        <w:rPr>
          <w:rFonts w:eastAsia="Times New Roman"/>
        </w:rPr>
        <w:t xml:space="preserve"> given the</w:t>
      </w:r>
      <w:r w:rsidR="00797A4C" w:rsidRPr="00797A4C">
        <w:rPr>
          <w:rFonts w:eastAsia="Times New Roman"/>
        </w:rPr>
        <w:t xml:space="preserve"> aging</w:t>
      </w:r>
      <w:r w:rsidR="00453482">
        <w:rPr>
          <w:rFonts w:eastAsia="Times New Roman"/>
        </w:rPr>
        <w:t xml:space="preserve"> </w:t>
      </w:r>
      <w:r w:rsidR="00797A4C" w:rsidRPr="00797A4C">
        <w:rPr>
          <w:rFonts w:eastAsia="Times New Roman"/>
        </w:rPr>
        <w:t>infrastructure</w:t>
      </w:r>
      <w:r w:rsidR="0017451F">
        <w:rPr>
          <w:rFonts w:eastAsia="Times New Roman"/>
        </w:rPr>
        <w:t xml:space="preserve"> in</w:t>
      </w:r>
      <w:r w:rsidR="00797A4C" w:rsidRPr="00797A4C">
        <w:rPr>
          <w:rFonts w:eastAsia="Times New Roman"/>
        </w:rPr>
        <w:t xml:space="preserve"> </w:t>
      </w:r>
      <w:r w:rsidR="0017451F" w:rsidRPr="0017451F">
        <w:rPr>
          <w:rFonts w:eastAsia="Times New Roman"/>
        </w:rPr>
        <w:t>incidental radiator</w:t>
      </w:r>
      <w:r w:rsidR="0017451F">
        <w:rPr>
          <w:rFonts w:eastAsia="Times New Roman"/>
        </w:rPr>
        <w:t>s</w:t>
      </w:r>
      <w:r w:rsidR="0017451F" w:rsidRPr="0017451F">
        <w:rPr>
          <w:rFonts w:eastAsia="Times New Roman"/>
        </w:rPr>
        <w:t xml:space="preserve"> </w:t>
      </w:r>
      <w:r w:rsidR="00797A4C" w:rsidRPr="00797A4C">
        <w:rPr>
          <w:rFonts w:eastAsia="Times New Roman"/>
        </w:rPr>
        <w:t>such as</w:t>
      </w:r>
      <w:r w:rsidR="0017451F">
        <w:rPr>
          <w:rFonts w:eastAsia="Times New Roman"/>
        </w:rPr>
        <w:t xml:space="preserve"> </w:t>
      </w:r>
      <w:r w:rsidR="00797A4C" w:rsidRPr="00797A4C">
        <w:rPr>
          <w:rFonts w:eastAsia="Times New Roman"/>
        </w:rPr>
        <w:t>power lines)</w:t>
      </w:r>
      <w:r w:rsidR="00797A4C">
        <w:rPr>
          <w:rFonts w:eastAsia="Times New Roman"/>
        </w:rPr>
        <w:t>.</w:t>
      </w:r>
      <w:r w:rsidR="00797A4C" w:rsidRPr="00797A4C">
        <w:rPr>
          <w:rFonts w:eastAsia="Times New Roman"/>
        </w:rPr>
        <w:t xml:space="preserve"> </w:t>
      </w:r>
      <w:r w:rsidR="00453482">
        <w:rPr>
          <w:rFonts w:eastAsia="Times New Roman"/>
        </w:rPr>
        <w:t>However, in the AM improvement</w:t>
      </w:r>
      <w:r w:rsidR="00797A4C">
        <w:rPr>
          <w:rFonts w:eastAsia="Times New Roman"/>
        </w:rPr>
        <w:t xml:space="preserve"> proceeding, the Commission seemed</w:t>
      </w:r>
      <w:r w:rsidR="00797A4C" w:rsidRPr="00797A4C">
        <w:rPr>
          <w:rFonts w:eastAsia="Times New Roman"/>
        </w:rPr>
        <w:t xml:space="preserve"> </w:t>
      </w:r>
      <w:r w:rsidR="00797A4C">
        <w:rPr>
          <w:rFonts w:eastAsia="Times New Roman"/>
        </w:rPr>
        <w:t>to accept as a “given” that</w:t>
      </w:r>
      <w:r w:rsidR="0017451F">
        <w:rPr>
          <w:rFonts w:eastAsia="Times New Roman"/>
        </w:rPr>
        <w:t xml:space="preserve"> the unquantified</w:t>
      </w:r>
      <w:r w:rsidR="00797A4C" w:rsidRPr="00797A4C">
        <w:rPr>
          <w:rFonts w:eastAsia="Times New Roman"/>
        </w:rPr>
        <w:t xml:space="preserve"> ambient noise levels in the AM broadcast band (and</w:t>
      </w:r>
      <w:r w:rsidR="00797A4C">
        <w:rPr>
          <w:rFonts w:eastAsia="Times New Roman"/>
        </w:rPr>
        <w:t xml:space="preserve"> therefore</w:t>
      </w:r>
      <w:r w:rsidR="00797A4C" w:rsidRPr="00797A4C">
        <w:rPr>
          <w:rFonts w:eastAsia="Times New Roman"/>
        </w:rPr>
        <w:t xml:space="preserve"> in the remainder of the MF and HF spectrum as well) </w:t>
      </w:r>
      <w:r w:rsidR="00797A4C">
        <w:rPr>
          <w:rFonts w:eastAsia="Times New Roman"/>
        </w:rPr>
        <w:t>would</w:t>
      </w:r>
      <w:r w:rsidR="00797A4C" w:rsidRPr="00797A4C">
        <w:rPr>
          <w:rFonts w:eastAsia="Times New Roman"/>
        </w:rPr>
        <w:t xml:space="preserve"> continue to increase</w:t>
      </w:r>
      <w:r w:rsidR="0017451F">
        <w:rPr>
          <w:rFonts w:eastAsia="Times New Roman"/>
        </w:rPr>
        <w:t>;</w:t>
      </w:r>
      <w:r w:rsidR="00797A4C" w:rsidRPr="00797A4C">
        <w:rPr>
          <w:rFonts w:eastAsia="Times New Roman"/>
        </w:rPr>
        <w:t xml:space="preserve"> and </w:t>
      </w:r>
      <w:r w:rsidR="00797A4C">
        <w:rPr>
          <w:rFonts w:eastAsia="Times New Roman"/>
        </w:rPr>
        <w:t>that the effects of a</w:t>
      </w:r>
      <w:r w:rsidR="00797A4C" w:rsidRPr="00797A4C">
        <w:rPr>
          <w:rFonts w:eastAsia="Times New Roman"/>
        </w:rPr>
        <w:t xml:space="preserve"> deteriorating RF environment</w:t>
      </w:r>
      <w:r w:rsidR="00797A4C">
        <w:rPr>
          <w:rFonts w:eastAsia="Times New Roman"/>
        </w:rPr>
        <w:t xml:space="preserve"> in the MF and HF range is something to be responded to</w:t>
      </w:r>
      <w:r w:rsidR="0017451F">
        <w:rPr>
          <w:rFonts w:eastAsia="Times New Roman"/>
        </w:rPr>
        <w:t xml:space="preserve"> on a regulatory basis</w:t>
      </w:r>
      <w:r w:rsidR="00797A4C">
        <w:rPr>
          <w:rFonts w:eastAsia="Times New Roman"/>
        </w:rPr>
        <w:t xml:space="preserve"> </w:t>
      </w:r>
      <w:r w:rsidR="00797A4C" w:rsidRPr="0017451F">
        <w:rPr>
          <w:rFonts w:eastAsia="Times New Roman"/>
          <w:i/>
        </w:rPr>
        <w:t>without addressing the noise environment itself</w:t>
      </w:r>
      <w:r w:rsidR="00797A4C">
        <w:rPr>
          <w:rFonts w:eastAsia="Times New Roman"/>
        </w:rPr>
        <w:t xml:space="preserve">. </w:t>
      </w:r>
      <w:r w:rsidR="00797A4C" w:rsidRPr="00797A4C">
        <w:rPr>
          <w:rFonts w:eastAsia="Times New Roman"/>
        </w:rPr>
        <w:t xml:space="preserve"> </w:t>
      </w:r>
      <w:r w:rsidR="00797A4C">
        <w:rPr>
          <w:rFonts w:eastAsia="Times New Roman"/>
        </w:rPr>
        <w:t>In its</w:t>
      </w:r>
      <w:r w:rsidR="00797A4C" w:rsidRPr="00797A4C">
        <w:rPr>
          <w:rFonts w:eastAsia="Times New Roman"/>
        </w:rPr>
        <w:t xml:space="preserve"> October 21, 2015 </w:t>
      </w:r>
      <w:r w:rsidR="00797A4C" w:rsidRPr="00797A4C">
        <w:rPr>
          <w:rFonts w:eastAsia="Times New Roman"/>
          <w:i/>
        </w:rPr>
        <w:t xml:space="preserve">Report and Order </w:t>
      </w:r>
      <w:r w:rsidR="00797A4C">
        <w:rPr>
          <w:rFonts w:eastAsia="Times New Roman"/>
        </w:rPr>
        <w:t>in the proceeding, there was a</w:t>
      </w:r>
      <w:r w:rsidR="00797A4C" w:rsidRPr="00797A4C">
        <w:rPr>
          <w:rFonts w:eastAsia="Times New Roman"/>
        </w:rPr>
        <w:t xml:space="preserve"> reference to the</w:t>
      </w:r>
      <w:r w:rsidR="00797A4C">
        <w:rPr>
          <w:rFonts w:eastAsia="Times New Roman"/>
        </w:rPr>
        <w:t xml:space="preserve"> Commission’s</w:t>
      </w:r>
      <w:r w:rsidR="00797A4C" w:rsidRPr="00797A4C">
        <w:rPr>
          <w:rFonts w:eastAsia="Times New Roman"/>
        </w:rPr>
        <w:t xml:space="preserve"> proposal to change nighttime </w:t>
      </w:r>
      <w:r w:rsidR="00797A4C">
        <w:rPr>
          <w:rFonts w:eastAsia="Times New Roman"/>
        </w:rPr>
        <w:t>and critical hours protection for</w:t>
      </w:r>
      <w:r w:rsidR="00797A4C" w:rsidRPr="00797A4C">
        <w:rPr>
          <w:rFonts w:eastAsia="Times New Roman"/>
        </w:rPr>
        <w:t xml:space="preserve"> Class A AM stations. The argument from commenters was that they could provide better service, with more power to “</w:t>
      </w:r>
      <w:r w:rsidR="00797A4C" w:rsidRPr="00797A4C">
        <w:rPr>
          <w:rFonts w:eastAsia="Times New Roman"/>
          <w:i/>
        </w:rPr>
        <w:t>overcome the local noise floor</w:t>
      </w:r>
      <w:r w:rsidR="00797A4C" w:rsidRPr="00797A4C">
        <w:rPr>
          <w:rFonts w:eastAsia="Times New Roman"/>
        </w:rPr>
        <w:t>,” if the protection requirements for Class A stations were relaxed. There was no discussion</w:t>
      </w:r>
      <w:r w:rsidR="00025722">
        <w:rPr>
          <w:rFonts w:eastAsia="Times New Roman"/>
        </w:rPr>
        <w:t xml:space="preserve"> in that docket</w:t>
      </w:r>
      <w:r w:rsidR="0017451F">
        <w:rPr>
          <w:rFonts w:eastAsia="Times New Roman"/>
        </w:rPr>
        <w:t xml:space="preserve">, either in </w:t>
      </w:r>
      <w:r w:rsidR="00025722">
        <w:rPr>
          <w:rFonts w:eastAsia="Times New Roman"/>
        </w:rPr>
        <w:t xml:space="preserve">filed </w:t>
      </w:r>
      <w:r w:rsidR="0017451F">
        <w:rPr>
          <w:rFonts w:eastAsia="Times New Roman"/>
        </w:rPr>
        <w:t>comments or by the Commission,</w:t>
      </w:r>
      <w:r w:rsidR="00797A4C" w:rsidRPr="00797A4C">
        <w:rPr>
          <w:rFonts w:eastAsia="Times New Roman"/>
        </w:rPr>
        <w:t xml:space="preserve"> of the possibility of </w:t>
      </w:r>
      <w:r w:rsidR="00797A4C" w:rsidRPr="00797A4C">
        <w:rPr>
          <w:rFonts w:eastAsia="Times New Roman"/>
          <w:u w:val="single"/>
        </w:rPr>
        <w:t>reducing</w:t>
      </w:r>
      <w:r w:rsidR="00797A4C" w:rsidRPr="00797A4C">
        <w:rPr>
          <w:rFonts w:eastAsia="Times New Roman"/>
        </w:rPr>
        <w:t xml:space="preserve"> the noise floor. </w:t>
      </w:r>
      <w:r w:rsidR="00797A4C">
        <w:rPr>
          <w:rFonts w:eastAsia="Times New Roman"/>
        </w:rPr>
        <w:t>Relative to this</w:t>
      </w:r>
      <w:r w:rsidR="00797A4C" w:rsidRPr="00797A4C">
        <w:rPr>
          <w:rFonts w:eastAsia="Times New Roman"/>
        </w:rPr>
        <w:t>,</w:t>
      </w:r>
      <w:r w:rsidR="0017451F">
        <w:rPr>
          <w:rFonts w:eastAsia="Times New Roman"/>
        </w:rPr>
        <w:t xml:space="preserve"> the Commission stated that: “[</w:t>
      </w:r>
      <w:proofErr w:type="spellStart"/>
      <w:r w:rsidR="0017451F">
        <w:rPr>
          <w:rFonts w:eastAsia="Times New Roman"/>
        </w:rPr>
        <w:t>i</w:t>
      </w:r>
      <w:proofErr w:type="spellEnd"/>
      <w:r w:rsidR="0017451F">
        <w:rPr>
          <w:rFonts w:eastAsia="Times New Roman"/>
        </w:rPr>
        <w:t>]</w:t>
      </w:r>
      <w:r w:rsidR="00797A4C" w:rsidRPr="00797A4C">
        <w:rPr>
          <w:rFonts w:eastAsia="Times New Roman"/>
        </w:rPr>
        <w:t xml:space="preserve">n this proceeding, spectrum scarcity is not the problem as much as is the need for existing AM stations to overcome </w:t>
      </w:r>
      <w:r w:rsidR="00797A4C" w:rsidRPr="00797A4C">
        <w:rPr>
          <w:rFonts w:eastAsia="Times New Roman"/>
          <w:i/>
        </w:rPr>
        <w:t>an increasing noise floor</w:t>
      </w:r>
      <w:r w:rsidR="00797A4C" w:rsidRPr="00797A4C">
        <w:rPr>
          <w:rFonts w:eastAsia="Times New Roman"/>
        </w:rPr>
        <w:t xml:space="preserve"> that inhibits local service, both day and night.” </w:t>
      </w:r>
      <w:r w:rsidR="00797A4C">
        <w:rPr>
          <w:rFonts w:eastAsia="Times New Roman"/>
        </w:rPr>
        <w:t>T</w:t>
      </w:r>
      <w:r w:rsidR="00797A4C" w:rsidRPr="00797A4C">
        <w:rPr>
          <w:rFonts w:eastAsia="Times New Roman"/>
        </w:rPr>
        <w:t>he discussion was limited to power increases and reduction of protection criteria, rather than the commencement of a discussion about</w:t>
      </w:r>
      <w:r w:rsidR="0017451F">
        <w:rPr>
          <w:rFonts w:eastAsia="Times New Roman"/>
        </w:rPr>
        <w:t xml:space="preserve"> quantifiable</w:t>
      </w:r>
      <w:r w:rsidR="00797A4C" w:rsidRPr="00797A4C">
        <w:rPr>
          <w:rFonts w:eastAsia="Times New Roman"/>
        </w:rPr>
        <w:t xml:space="preserve"> reduction of the noise floor. </w:t>
      </w:r>
      <w:r w:rsidR="00797A4C">
        <w:rPr>
          <w:rFonts w:eastAsia="Times New Roman"/>
        </w:rPr>
        <w:t xml:space="preserve"> With respect to nighttime </w:t>
      </w:r>
      <w:r w:rsidR="00A600C0">
        <w:rPr>
          <w:rFonts w:eastAsia="Times New Roman"/>
        </w:rPr>
        <w:t>root-sum-square (RSS)</w:t>
      </w:r>
      <w:r w:rsidR="00797A4C">
        <w:rPr>
          <w:rFonts w:eastAsia="Times New Roman"/>
        </w:rPr>
        <w:t xml:space="preserve"> </w:t>
      </w:r>
      <w:r w:rsidR="00797A4C" w:rsidRPr="00797A4C">
        <w:rPr>
          <w:rFonts w:eastAsia="Times New Roman"/>
        </w:rPr>
        <w:t>methodology</w:t>
      </w:r>
      <w:r w:rsidR="0081730C">
        <w:rPr>
          <w:rFonts w:eastAsia="Times New Roman"/>
        </w:rPr>
        <w:t xml:space="preserve"> for AM interference calculations</w:t>
      </w:r>
      <w:r w:rsidR="00797A4C" w:rsidRPr="00797A4C">
        <w:rPr>
          <w:rFonts w:eastAsia="Times New Roman"/>
        </w:rPr>
        <w:t>, the Commission said that some commenters urged a return to the 50 percent exclusion method used prior to 1991, which considered only the skywave contributions to RSS calculations of co-</w:t>
      </w:r>
      <w:r w:rsidR="00797A4C" w:rsidRPr="00797A4C">
        <w:rPr>
          <w:rFonts w:eastAsia="Times New Roman"/>
        </w:rPr>
        <w:lastRenderedPageBreak/>
        <w:t xml:space="preserve">channel stations, on the theory that it would enable AM broadcasters to improve their facilities and signals and thus </w:t>
      </w:r>
      <w:r w:rsidR="00797A4C" w:rsidRPr="00797A4C">
        <w:rPr>
          <w:rFonts w:eastAsia="Times New Roman"/>
          <w:i/>
        </w:rPr>
        <w:t>overcome the “increasing noise floor.”</w:t>
      </w:r>
    </w:p>
    <w:p w:rsidR="00E06F2B" w:rsidRDefault="0081730C" w:rsidP="00797A4C">
      <w:pPr>
        <w:spacing w:line="480" w:lineRule="auto"/>
        <w:rPr>
          <w:rFonts w:eastAsia="Times New Roman"/>
        </w:rPr>
      </w:pPr>
      <w:r>
        <w:rPr>
          <w:rFonts w:eastAsia="Times New Roman"/>
        </w:rPr>
        <w:tab/>
      </w:r>
      <w:r w:rsidR="00D064B3">
        <w:rPr>
          <w:rFonts w:eastAsia="Times New Roman"/>
        </w:rPr>
        <w:t xml:space="preserve">10. </w:t>
      </w:r>
      <w:r>
        <w:rPr>
          <w:rFonts w:eastAsia="Times New Roman"/>
        </w:rPr>
        <w:t>So, there is most certainly a noise</w:t>
      </w:r>
      <w:r w:rsidR="0017451F">
        <w:rPr>
          <w:rFonts w:eastAsia="Times New Roman"/>
        </w:rPr>
        <w:t xml:space="preserve"> floor</w:t>
      </w:r>
      <w:r>
        <w:rPr>
          <w:rFonts w:eastAsia="Times New Roman"/>
        </w:rPr>
        <w:t xml:space="preserve"> problem. The magnitude of this</w:t>
      </w:r>
      <w:r w:rsidR="0017451F">
        <w:rPr>
          <w:rFonts w:eastAsia="Times New Roman"/>
        </w:rPr>
        <w:t xml:space="preserve"> problem and the extent of it in the 21</w:t>
      </w:r>
      <w:r w:rsidR="0017451F" w:rsidRPr="0017451F">
        <w:rPr>
          <w:rFonts w:eastAsia="Times New Roman"/>
          <w:vertAlign w:val="superscript"/>
        </w:rPr>
        <w:t>st</w:t>
      </w:r>
      <w:r w:rsidR="0017451F">
        <w:rPr>
          <w:rFonts w:eastAsia="Times New Roman"/>
        </w:rPr>
        <w:t xml:space="preserve"> Century </w:t>
      </w:r>
      <w:proofErr w:type="gramStart"/>
      <w:r w:rsidR="0017451F">
        <w:rPr>
          <w:rFonts w:eastAsia="Times New Roman"/>
        </w:rPr>
        <w:t>is</w:t>
      </w:r>
      <w:proofErr w:type="gramEnd"/>
      <w:r w:rsidR="0017451F">
        <w:rPr>
          <w:rFonts w:eastAsia="Times New Roman"/>
        </w:rPr>
        <w:t xml:space="preserve"> virtually unknown, however, and clearly it will vary according to geographic area, frequency range, and radio service affected. So</w:t>
      </w:r>
      <w:r w:rsidR="00E06F2B">
        <w:rPr>
          <w:rFonts w:eastAsia="Times New Roman"/>
        </w:rPr>
        <w:t>,</w:t>
      </w:r>
      <w:r w:rsidR="0017451F">
        <w:rPr>
          <w:rFonts w:eastAsia="Times New Roman"/>
        </w:rPr>
        <w:t xml:space="preserve"> the </w:t>
      </w:r>
      <w:r w:rsidR="00E06F2B">
        <w:rPr>
          <w:rFonts w:eastAsia="Times New Roman"/>
        </w:rPr>
        <w:t>need for</w:t>
      </w:r>
      <w:r w:rsidR="0017451F">
        <w:rPr>
          <w:rFonts w:eastAsia="Times New Roman"/>
        </w:rPr>
        <w:t xml:space="preserve"> this study is </w:t>
      </w:r>
      <w:r w:rsidR="00025722">
        <w:rPr>
          <w:rFonts w:eastAsia="Times New Roman"/>
        </w:rPr>
        <w:t>most</w:t>
      </w:r>
      <w:r w:rsidR="0017451F">
        <w:rPr>
          <w:rFonts w:eastAsia="Times New Roman"/>
        </w:rPr>
        <w:t xml:space="preserve"> </w:t>
      </w:r>
      <w:r w:rsidR="00E06F2B">
        <w:rPr>
          <w:rFonts w:eastAsia="Times New Roman"/>
        </w:rPr>
        <w:t xml:space="preserve">urgent </w:t>
      </w:r>
      <w:r w:rsidR="0017451F">
        <w:rPr>
          <w:rFonts w:eastAsia="Times New Roman"/>
        </w:rPr>
        <w:t>at the present time.</w:t>
      </w:r>
      <w:r w:rsidR="0017451F">
        <w:rPr>
          <w:rStyle w:val="FootnoteReference"/>
          <w:rFonts w:eastAsia="Times New Roman"/>
        </w:rPr>
        <w:footnoteReference w:id="22"/>
      </w:r>
      <w:r w:rsidR="0017451F">
        <w:rPr>
          <w:rFonts w:eastAsia="Times New Roman"/>
        </w:rPr>
        <w:t xml:space="preserve"> </w:t>
      </w:r>
      <w:r w:rsidR="00B32334">
        <w:rPr>
          <w:rFonts w:eastAsia="Times New Roman"/>
        </w:rPr>
        <w:t>The expected major sources of noise that are of concern to radio Amateurs are principally</w:t>
      </w:r>
      <w:r w:rsidR="00025722">
        <w:rPr>
          <w:rFonts w:eastAsia="Times New Roman"/>
        </w:rPr>
        <w:t xml:space="preserve"> overhead</w:t>
      </w:r>
      <w:r w:rsidR="00B32334">
        <w:rPr>
          <w:rFonts w:eastAsia="Times New Roman"/>
        </w:rPr>
        <w:t xml:space="preserve"> power lines; incidental emitters generally, and especially the growing number of switching-mode power supplies, pulsed DC motors, RF lighting devices, battery chargers, solar power systems, and plasma television receivers. </w:t>
      </w:r>
      <w:r w:rsidR="00494AEA" w:rsidRPr="00494AEA">
        <w:rPr>
          <w:rFonts w:eastAsia="Times New Roman"/>
        </w:rPr>
        <w:t xml:space="preserve">Many devices generate noise that is ultimately radiated, although </w:t>
      </w:r>
      <w:r w:rsidR="00494AEA">
        <w:rPr>
          <w:rFonts w:eastAsia="Times New Roman"/>
        </w:rPr>
        <w:t>Commission</w:t>
      </w:r>
      <w:r w:rsidR="00494AEA" w:rsidRPr="00494AEA">
        <w:rPr>
          <w:rFonts w:eastAsia="Times New Roman"/>
        </w:rPr>
        <w:t xml:space="preserve"> regulations also address the amount of noise that is </w:t>
      </w:r>
      <w:r w:rsidR="00494AEA">
        <w:rPr>
          <w:rFonts w:eastAsia="Times New Roman"/>
        </w:rPr>
        <w:t xml:space="preserve">conducted onto the AC mains. </w:t>
      </w:r>
      <w:r w:rsidR="00C40556">
        <w:rPr>
          <w:rFonts w:eastAsia="Times New Roman"/>
        </w:rPr>
        <w:t xml:space="preserve">Although radiation from the AC </w:t>
      </w:r>
      <w:r w:rsidR="00494AEA" w:rsidRPr="00494AEA">
        <w:rPr>
          <w:rFonts w:eastAsia="Times New Roman"/>
        </w:rPr>
        <w:t>mains wiring is the mechanism by which</w:t>
      </w:r>
      <w:r w:rsidR="00C40556">
        <w:rPr>
          <w:rFonts w:eastAsia="Times New Roman"/>
        </w:rPr>
        <w:t xml:space="preserve"> most</w:t>
      </w:r>
      <w:r w:rsidR="00494AEA" w:rsidRPr="00494AEA">
        <w:rPr>
          <w:rFonts w:eastAsia="Times New Roman"/>
        </w:rPr>
        <w:t xml:space="preserve"> interference is </w:t>
      </w:r>
      <w:r w:rsidR="00C40556">
        <w:rPr>
          <w:rFonts w:eastAsia="Times New Roman"/>
        </w:rPr>
        <w:t>propag</w:t>
      </w:r>
      <w:r w:rsidR="00494AEA" w:rsidRPr="00494AEA">
        <w:rPr>
          <w:rFonts w:eastAsia="Times New Roman"/>
        </w:rPr>
        <w:t xml:space="preserve">ated, it is possible for conducted signals to directly impact other equipment also plugged into the AC mains. </w:t>
      </w:r>
    </w:p>
    <w:p w:rsidR="00B32334" w:rsidRDefault="00E06F2B" w:rsidP="00E06F2B">
      <w:pPr>
        <w:spacing w:line="480" w:lineRule="auto"/>
        <w:rPr>
          <w:rFonts w:eastAsia="Times New Roman"/>
        </w:rPr>
      </w:pPr>
      <w:r>
        <w:rPr>
          <w:rFonts w:eastAsia="Times New Roman"/>
        </w:rPr>
        <w:tab/>
      </w:r>
      <w:r w:rsidR="00D064B3">
        <w:rPr>
          <w:rFonts w:eastAsia="Times New Roman"/>
        </w:rPr>
        <w:t xml:space="preserve">11. </w:t>
      </w:r>
      <w:r>
        <w:rPr>
          <w:rFonts w:eastAsia="Times New Roman"/>
        </w:rPr>
        <w:t>The Commission’s</w:t>
      </w:r>
      <w:r w:rsidRPr="00E06F2B">
        <w:rPr>
          <w:rFonts w:eastAsia="Times New Roman"/>
        </w:rPr>
        <w:t xml:space="preserve"> rules classify emitters of noise under several broad categories: intentional emitters, unintentional emitters </w:t>
      </w:r>
      <w:r w:rsidR="00C40556">
        <w:rPr>
          <w:rFonts w:eastAsia="Times New Roman"/>
        </w:rPr>
        <w:t xml:space="preserve">(including carrier-current devices) </w:t>
      </w:r>
      <w:r w:rsidRPr="00E06F2B">
        <w:rPr>
          <w:rFonts w:eastAsia="Times New Roman"/>
        </w:rPr>
        <w:t>and incidental emitters. The majority of noise sources involved in interference problems and complaints are either incidental emitters or unintentional emitters.  Traditionally, incidental emitters have included power-line</w:t>
      </w:r>
      <w:r>
        <w:rPr>
          <w:rFonts w:eastAsia="Times New Roman"/>
        </w:rPr>
        <w:t xml:space="preserve"> wiring and motors, for example.  Although defects i</w:t>
      </w:r>
      <w:r w:rsidRPr="00E06F2B">
        <w:rPr>
          <w:rFonts w:eastAsia="Times New Roman"/>
        </w:rPr>
        <w:t xml:space="preserve">n the power-distribution system </w:t>
      </w:r>
      <w:r>
        <w:rPr>
          <w:rFonts w:eastAsia="Times New Roman"/>
        </w:rPr>
        <w:t>(and</w:t>
      </w:r>
      <w:r w:rsidRPr="00E06F2B">
        <w:rPr>
          <w:rFonts w:eastAsia="Times New Roman"/>
        </w:rPr>
        <w:t xml:space="preserve"> to some extent</w:t>
      </w:r>
      <w:r>
        <w:rPr>
          <w:rFonts w:eastAsia="Times New Roman"/>
        </w:rPr>
        <w:t xml:space="preserve"> the power-transmission system)</w:t>
      </w:r>
      <w:r w:rsidRPr="00E06F2B">
        <w:rPr>
          <w:rFonts w:eastAsia="Times New Roman"/>
        </w:rPr>
        <w:t xml:space="preserve"> continue to be a major source of</w:t>
      </w:r>
      <w:r w:rsidR="00C40556">
        <w:rPr>
          <w:rFonts w:eastAsia="Times New Roman"/>
        </w:rPr>
        <w:t xml:space="preserve"> </w:t>
      </w:r>
      <w:r w:rsidRPr="00E06F2B">
        <w:rPr>
          <w:rFonts w:eastAsia="Times New Roman"/>
        </w:rPr>
        <w:lastRenderedPageBreak/>
        <w:t>noise and interference, changes in technology have resulted in many devices that used to be low-noise incidental emitters, such as motors and incandes</w:t>
      </w:r>
      <w:r w:rsidR="00025722">
        <w:rPr>
          <w:rFonts w:eastAsia="Times New Roman"/>
        </w:rPr>
        <w:t>cent lighting devices now being considered</w:t>
      </w:r>
      <w:r w:rsidRPr="00E06F2B">
        <w:rPr>
          <w:rFonts w:eastAsia="Times New Roman"/>
        </w:rPr>
        <w:t xml:space="preserve"> unintentional emitters, such as pulse-width-controlled motors and LED light bulbs.</w:t>
      </w:r>
      <w:r>
        <w:rPr>
          <w:rFonts w:eastAsia="Times New Roman"/>
        </w:rPr>
        <w:t xml:space="preserve"> </w:t>
      </w:r>
      <w:r w:rsidRPr="00E06F2B">
        <w:rPr>
          <w:rFonts w:eastAsia="Times New Roman"/>
        </w:rPr>
        <w:t>Unintentional emitters are also a major source of man-made noise.  The inefficient analog power supplies of days past have been almost universally replaced with more</w:t>
      </w:r>
      <w:r w:rsidR="00025722">
        <w:rPr>
          <w:rFonts w:eastAsia="Times New Roman"/>
        </w:rPr>
        <w:t xml:space="preserve"> energy-</w:t>
      </w:r>
      <w:r w:rsidRPr="00E06F2B">
        <w:rPr>
          <w:rFonts w:eastAsia="Times New Roman"/>
        </w:rPr>
        <w:t>efficient switch-mode power supplies, creating a noise potential</w:t>
      </w:r>
      <w:r>
        <w:rPr>
          <w:rFonts w:eastAsia="Times New Roman"/>
        </w:rPr>
        <w:t xml:space="preserve"> that did not exist heretofore</w:t>
      </w:r>
      <w:r w:rsidRPr="00E06F2B">
        <w:rPr>
          <w:rFonts w:eastAsia="Times New Roman"/>
        </w:rPr>
        <w:t xml:space="preserve">. These </w:t>
      </w:r>
      <w:r>
        <w:rPr>
          <w:rFonts w:eastAsia="Times New Roman"/>
        </w:rPr>
        <w:t>devices are regulated by Commission rules which set</w:t>
      </w:r>
      <w:r w:rsidRPr="00E06F2B">
        <w:rPr>
          <w:rFonts w:eastAsia="Times New Roman"/>
        </w:rPr>
        <w:t xml:space="preserve"> limits on c</w:t>
      </w:r>
      <w:r>
        <w:rPr>
          <w:rFonts w:eastAsia="Times New Roman"/>
        </w:rPr>
        <w:t>onducted and radiated emissions.</w:t>
      </w:r>
      <w:r w:rsidR="00C40556">
        <w:rPr>
          <w:rStyle w:val="FootnoteReference"/>
          <w:rFonts w:eastAsia="Times New Roman"/>
        </w:rPr>
        <w:footnoteReference w:id="23"/>
      </w:r>
      <w:r>
        <w:rPr>
          <w:rFonts w:eastAsia="Times New Roman"/>
        </w:rPr>
        <w:t xml:space="preserve"> </w:t>
      </w:r>
      <w:r w:rsidRPr="00E06F2B">
        <w:rPr>
          <w:rFonts w:eastAsia="Times New Roman"/>
        </w:rPr>
        <w:br/>
      </w:r>
      <w:r>
        <w:rPr>
          <w:rFonts w:eastAsia="Times New Roman"/>
        </w:rPr>
        <w:tab/>
      </w:r>
      <w:r w:rsidR="00D064B3">
        <w:rPr>
          <w:rFonts w:eastAsia="Times New Roman"/>
        </w:rPr>
        <w:t xml:space="preserve">12. </w:t>
      </w:r>
      <w:r>
        <w:rPr>
          <w:rFonts w:eastAsia="Times New Roman"/>
        </w:rPr>
        <w:t>The</w:t>
      </w:r>
      <w:r w:rsidRPr="00E06F2B">
        <w:rPr>
          <w:rFonts w:eastAsia="Times New Roman"/>
        </w:rPr>
        <w:t xml:space="preserve"> Notice </w:t>
      </w:r>
      <w:r>
        <w:rPr>
          <w:rFonts w:eastAsia="Times New Roman"/>
        </w:rPr>
        <w:t>was</w:t>
      </w:r>
      <w:r w:rsidRPr="00E06F2B">
        <w:rPr>
          <w:rFonts w:eastAsia="Times New Roman"/>
        </w:rPr>
        <w:t xml:space="preserve"> seem</w:t>
      </w:r>
      <w:r>
        <w:rPr>
          <w:rFonts w:eastAsia="Times New Roman"/>
        </w:rPr>
        <w:t>ingly non</w:t>
      </w:r>
      <w:r w:rsidRPr="00E06F2B">
        <w:rPr>
          <w:rFonts w:eastAsia="Times New Roman"/>
        </w:rPr>
        <w:t xml:space="preserve">specific </w:t>
      </w:r>
      <w:r w:rsidR="00607628">
        <w:rPr>
          <w:rFonts w:eastAsia="Times New Roman"/>
        </w:rPr>
        <w:t xml:space="preserve">relative </w:t>
      </w:r>
      <w:r w:rsidRPr="00E06F2B">
        <w:rPr>
          <w:rFonts w:eastAsia="Times New Roman"/>
        </w:rPr>
        <w:t>to intentional emitters, although these have also been a source of noise for licensed radio s</w:t>
      </w:r>
      <w:r w:rsidR="00025722">
        <w:rPr>
          <w:rFonts w:eastAsia="Times New Roman"/>
        </w:rPr>
        <w:t>ervices</w:t>
      </w:r>
      <w:r w:rsidRPr="00E06F2B">
        <w:rPr>
          <w:rFonts w:eastAsia="Times New Roman"/>
        </w:rPr>
        <w:t>.  Higher-powered intentional emitters are permitted in many of the</w:t>
      </w:r>
      <w:r w:rsidR="00607628">
        <w:rPr>
          <w:rFonts w:eastAsia="Times New Roman"/>
        </w:rPr>
        <w:t xml:space="preserve"> Part 18 Industrial, Scientific and Medical (</w:t>
      </w:r>
      <w:r w:rsidRPr="00E06F2B">
        <w:rPr>
          <w:rFonts w:eastAsia="Times New Roman"/>
        </w:rPr>
        <w:t>ISM</w:t>
      </w:r>
      <w:r w:rsidR="00607628">
        <w:rPr>
          <w:rFonts w:eastAsia="Times New Roman"/>
        </w:rPr>
        <w:t>)</w:t>
      </w:r>
      <w:r w:rsidRPr="00E06F2B">
        <w:rPr>
          <w:rFonts w:eastAsia="Times New Roman"/>
        </w:rPr>
        <w:t xml:space="preserve"> bands, along with licensed radio services. Although licensed services are not protected from interference from ISM devices using these</w:t>
      </w:r>
      <w:r w:rsidR="00607628">
        <w:rPr>
          <w:rFonts w:eastAsia="Times New Roman"/>
        </w:rPr>
        <w:t xml:space="preserve"> ISM bands, Part </w:t>
      </w:r>
      <w:r w:rsidRPr="00E06F2B">
        <w:rPr>
          <w:rFonts w:eastAsia="Times New Roman"/>
        </w:rPr>
        <w:t xml:space="preserve">15 intentional emitters can be and </w:t>
      </w:r>
      <w:r w:rsidR="00607628">
        <w:rPr>
          <w:rFonts w:eastAsia="Times New Roman"/>
        </w:rPr>
        <w:t>frequently</w:t>
      </w:r>
      <w:r w:rsidRPr="00E06F2B">
        <w:rPr>
          <w:rFonts w:eastAsia="Times New Roman"/>
        </w:rPr>
        <w:t xml:space="preserve"> are a source of interference to licensed users. Even among unlicensed users, the presence of other unlicensed users is very much a factor in</w:t>
      </w:r>
      <w:r w:rsidR="00607628">
        <w:rPr>
          <w:rFonts w:eastAsia="Times New Roman"/>
        </w:rPr>
        <w:t xml:space="preserve"> the design of reliable systems. Thus, </w:t>
      </w:r>
      <w:r w:rsidRPr="00E06F2B">
        <w:rPr>
          <w:rFonts w:eastAsia="Times New Roman"/>
        </w:rPr>
        <w:t>the presence of all types of sig</w:t>
      </w:r>
      <w:r w:rsidR="00607628">
        <w:rPr>
          <w:rFonts w:eastAsia="Times New Roman"/>
        </w:rPr>
        <w:t>nals in any particular band or band segment</w:t>
      </w:r>
      <w:r w:rsidRPr="00E06F2B">
        <w:rPr>
          <w:rFonts w:eastAsia="Times New Roman"/>
        </w:rPr>
        <w:t xml:space="preserve"> should</w:t>
      </w:r>
      <w:r w:rsidR="00607628">
        <w:rPr>
          <w:rFonts w:eastAsia="Times New Roman"/>
        </w:rPr>
        <w:t xml:space="preserve"> be</w:t>
      </w:r>
      <w:r w:rsidRPr="00E06F2B">
        <w:rPr>
          <w:rFonts w:eastAsia="Times New Roman"/>
        </w:rPr>
        <w:t xml:space="preserve"> include</w:t>
      </w:r>
      <w:r w:rsidR="00607628">
        <w:rPr>
          <w:rFonts w:eastAsia="Times New Roman"/>
        </w:rPr>
        <w:t>d</w:t>
      </w:r>
      <w:r w:rsidRPr="00E06F2B">
        <w:rPr>
          <w:rFonts w:eastAsia="Times New Roman"/>
        </w:rPr>
        <w:t xml:space="preserve"> </w:t>
      </w:r>
      <w:r w:rsidR="00607628">
        <w:rPr>
          <w:rFonts w:eastAsia="Times New Roman"/>
        </w:rPr>
        <w:t xml:space="preserve">in </w:t>
      </w:r>
      <w:r w:rsidRPr="00E06F2B">
        <w:rPr>
          <w:rFonts w:eastAsia="Times New Roman"/>
        </w:rPr>
        <w:t>the evaluation of the p</w:t>
      </w:r>
      <w:r w:rsidR="00607628">
        <w:rPr>
          <w:rFonts w:eastAsia="Times New Roman"/>
        </w:rPr>
        <w:t>resence of intentional emitters and in the calculation of the noise floor.</w:t>
      </w:r>
      <w:r w:rsidR="00494AEA" w:rsidRPr="00494AEA">
        <w:rPr>
          <w:rFonts w:eastAsia="Times New Roman"/>
        </w:rPr>
        <w:br/>
      </w:r>
      <w:r>
        <w:rPr>
          <w:rFonts w:eastAsia="Times New Roman"/>
        </w:rPr>
        <w:tab/>
      </w:r>
      <w:r w:rsidR="00D064B3">
        <w:rPr>
          <w:rFonts w:eastAsia="Times New Roman"/>
        </w:rPr>
        <w:t xml:space="preserve">13. </w:t>
      </w:r>
      <w:r w:rsidR="00675BA8">
        <w:rPr>
          <w:rFonts w:eastAsia="Times New Roman"/>
        </w:rPr>
        <w:t>As to the question whic</w:t>
      </w:r>
      <w:r w:rsidR="00675BA8" w:rsidRPr="00675BA8">
        <w:rPr>
          <w:rFonts w:eastAsia="Times New Roman"/>
        </w:rPr>
        <w:t>h services and products are most significantly affected by ambient RF noise at the present time</w:t>
      </w:r>
      <w:r w:rsidR="00675BA8">
        <w:rPr>
          <w:rFonts w:eastAsia="Times New Roman"/>
        </w:rPr>
        <w:t>,</w:t>
      </w:r>
      <w:r w:rsidR="00675BA8" w:rsidRPr="00675BA8">
        <w:rPr>
          <w:rFonts w:eastAsia="Times New Roman"/>
        </w:rPr>
        <w:t xml:space="preserve"> ARRL can speak with authority on</w:t>
      </w:r>
      <w:r w:rsidR="00675BA8">
        <w:rPr>
          <w:rFonts w:eastAsia="Times New Roman"/>
        </w:rPr>
        <w:t>ly to the Amateur Radio Service.</w:t>
      </w:r>
      <w:r w:rsidR="00675BA8" w:rsidRPr="00675BA8">
        <w:rPr>
          <w:rFonts w:eastAsia="Times New Roman"/>
        </w:rPr>
        <w:t xml:space="preserve"> </w:t>
      </w:r>
      <w:r w:rsidR="00675BA8">
        <w:rPr>
          <w:rFonts w:eastAsia="Times New Roman"/>
        </w:rPr>
        <w:t>O</w:t>
      </w:r>
      <w:r w:rsidR="00675BA8" w:rsidRPr="00675BA8">
        <w:rPr>
          <w:rFonts w:eastAsia="Times New Roman"/>
        </w:rPr>
        <w:t xml:space="preserve">ver decades of time, </w:t>
      </w:r>
      <w:r w:rsidR="00675BA8">
        <w:rPr>
          <w:rFonts w:eastAsia="Times New Roman"/>
        </w:rPr>
        <w:t>ARRL</w:t>
      </w:r>
      <w:r w:rsidR="00675BA8" w:rsidRPr="00675BA8">
        <w:rPr>
          <w:rFonts w:eastAsia="Times New Roman"/>
        </w:rPr>
        <w:t xml:space="preserve"> has received a large number of reports of interference to Amateur Radio from</w:t>
      </w:r>
      <w:r w:rsidR="00675BA8">
        <w:rPr>
          <w:rFonts w:eastAsia="Times New Roman"/>
        </w:rPr>
        <w:t xml:space="preserve"> a variety of noise sources.  ARRL</w:t>
      </w:r>
      <w:r w:rsidR="00675BA8" w:rsidRPr="00675BA8">
        <w:rPr>
          <w:rFonts w:eastAsia="Times New Roman"/>
        </w:rPr>
        <w:t xml:space="preserve"> also has </w:t>
      </w:r>
      <w:r w:rsidR="00675BA8">
        <w:rPr>
          <w:rFonts w:eastAsia="Times New Roman"/>
        </w:rPr>
        <w:t xml:space="preserve">received </w:t>
      </w:r>
      <w:r w:rsidR="00675BA8" w:rsidRPr="00675BA8">
        <w:rPr>
          <w:rFonts w:eastAsia="Times New Roman"/>
        </w:rPr>
        <w:t>reports of strong interference to the AM broadcast band, and some interference reports involving non-Amateur VHF and UHF spectrum.</w:t>
      </w:r>
      <w:r w:rsidR="00675BA8">
        <w:rPr>
          <w:rFonts w:eastAsia="Times New Roman"/>
        </w:rPr>
        <w:t xml:space="preserve"> So in </w:t>
      </w:r>
      <w:r w:rsidR="000A797F">
        <w:rPr>
          <w:rFonts w:eastAsia="Times New Roman"/>
        </w:rPr>
        <w:t>ARRL’s</w:t>
      </w:r>
      <w:r w:rsidR="00675BA8">
        <w:rPr>
          <w:rFonts w:eastAsia="Times New Roman"/>
        </w:rPr>
        <w:t xml:space="preserve"> experience, the services most significantly affected by </w:t>
      </w:r>
      <w:r w:rsidR="00675BA8">
        <w:rPr>
          <w:rFonts w:eastAsia="Times New Roman"/>
        </w:rPr>
        <w:lastRenderedPageBreak/>
        <w:t xml:space="preserve">ambient RF noise </w:t>
      </w:r>
      <w:r w:rsidR="00B32334">
        <w:rPr>
          <w:rFonts w:eastAsia="Times New Roman"/>
        </w:rPr>
        <w:t>are the Amateur Radio Service; the AM Broadcast Service (and to perhaps a lesser extent the FM a</w:t>
      </w:r>
      <w:r w:rsidR="00C24DB3">
        <w:rPr>
          <w:rFonts w:eastAsia="Times New Roman"/>
        </w:rPr>
        <w:t>nd Television B</w:t>
      </w:r>
      <w:r w:rsidR="00B32334">
        <w:rPr>
          <w:rFonts w:eastAsia="Times New Roman"/>
        </w:rPr>
        <w:t>roadcast services)</w:t>
      </w:r>
      <w:r w:rsidR="00C24DB3">
        <w:rPr>
          <w:rFonts w:eastAsia="Times New Roman"/>
        </w:rPr>
        <w:t>; rece</w:t>
      </w:r>
      <w:r w:rsidR="00B32334">
        <w:rPr>
          <w:rFonts w:eastAsia="Times New Roman"/>
        </w:rPr>
        <w:t>ption in the United States of international broadcast stations; cellular telephones; and individual RF devices such as electronic key fobs</w:t>
      </w:r>
      <w:r w:rsidR="00675BA8">
        <w:rPr>
          <w:rFonts w:eastAsia="Times New Roman"/>
        </w:rPr>
        <w:t>, the operation of which can be compromised or prevented by high levels of unwanted noise</w:t>
      </w:r>
      <w:r w:rsidR="00B32334">
        <w:rPr>
          <w:rFonts w:eastAsia="Times New Roman"/>
        </w:rPr>
        <w:t>. There is conducted powerline noise that affec</w:t>
      </w:r>
      <w:r w:rsidR="00C40556">
        <w:rPr>
          <w:rFonts w:eastAsia="Times New Roman"/>
        </w:rPr>
        <w:t>ts wireline telephone and cable service</w:t>
      </w:r>
      <w:r w:rsidR="00C24DB3">
        <w:rPr>
          <w:rFonts w:eastAsia="Times New Roman"/>
        </w:rPr>
        <w:t xml:space="preserve"> as well.</w:t>
      </w:r>
    </w:p>
    <w:p w:rsidR="00A3390C" w:rsidRDefault="00C24DB3" w:rsidP="00797A4C">
      <w:pPr>
        <w:spacing w:line="480" w:lineRule="auto"/>
        <w:rPr>
          <w:rFonts w:eastAsia="Times New Roman"/>
        </w:rPr>
      </w:pPr>
      <w:r>
        <w:rPr>
          <w:rFonts w:eastAsia="Times New Roman"/>
        </w:rPr>
        <w:tab/>
      </w:r>
      <w:r w:rsidR="00D064B3">
        <w:rPr>
          <w:rFonts w:eastAsia="Times New Roman"/>
        </w:rPr>
        <w:t xml:space="preserve">14. </w:t>
      </w:r>
      <w:r>
        <w:rPr>
          <w:rFonts w:eastAsia="Times New Roman"/>
        </w:rPr>
        <w:t>The Notice asks</w:t>
      </w:r>
      <w:proofErr w:type="gramStart"/>
      <w:r>
        <w:rPr>
          <w:rFonts w:eastAsia="Times New Roman"/>
        </w:rPr>
        <w:t>,</w:t>
      </w:r>
      <w:proofErr w:type="gramEnd"/>
      <w:r>
        <w:rPr>
          <w:rFonts w:eastAsia="Times New Roman"/>
        </w:rPr>
        <w:t xml:space="preserve"> if there is</w:t>
      </w:r>
      <w:r w:rsidR="000A797F">
        <w:rPr>
          <w:rFonts w:eastAsia="Times New Roman"/>
        </w:rPr>
        <w:t xml:space="preserve"> determined to be</w:t>
      </w:r>
      <w:r>
        <w:rPr>
          <w:rFonts w:eastAsia="Times New Roman"/>
        </w:rPr>
        <w:t xml:space="preserve"> a noise problem</w:t>
      </w:r>
      <w:r w:rsidR="000A797F">
        <w:rPr>
          <w:rFonts w:eastAsia="Times New Roman"/>
        </w:rPr>
        <w:t xml:space="preserve"> created by</w:t>
      </w:r>
      <w:r>
        <w:rPr>
          <w:rFonts w:eastAsia="Times New Roman"/>
        </w:rPr>
        <w:t xml:space="preserve"> incidental radiators, what sorts of government, industry and civil society efforts might be brought to bear to ameliorate the noise they produce. Answers to this open-ended question are likely to be somewhat radio service-specific. However, in every case, some level of enforcement is necessary</w:t>
      </w:r>
      <w:r w:rsidR="000A797F">
        <w:rPr>
          <w:rFonts w:eastAsia="Times New Roman"/>
        </w:rPr>
        <w:t xml:space="preserve"> prior to the point of sale of consumer or industrial devices, and at the utility level in power line cases,</w:t>
      </w:r>
      <w:r>
        <w:rPr>
          <w:rFonts w:eastAsia="Times New Roman"/>
        </w:rPr>
        <w:t xml:space="preserve"> in order to create a deterrence effect. The Commission has failed </w:t>
      </w:r>
      <w:r w:rsidR="007D6214">
        <w:rPr>
          <w:rFonts w:eastAsia="Times New Roman"/>
        </w:rPr>
        <w:t>to assess visible, timely and mean</w:t>
      </w:r>
      <w:r w:rsidR="000A797F">
        <w:rPr>
          <w:rFonts w:eastAsia="Times New Roman"/>
        </w:rPr>
        <w:t>ingful sanctions in</w:t>
      </w:r>
      <w:r w:rsidR="007D6214">
        <w:rPr>
          <w:rFonts w:eastAsia="Times New Roman"/>
        </w:rPr>
        <w:t xml:space="preserve"> cases</w:t>
      </w:r>
      <w:r w:rsidR="000A797F">
        <w:rPr>
          <w:rFonts w:eastAsia="Times New Roman"/>
        </w:rPr>
        <w:t xml:space="preserve"> that can’t be resolved cooperatively</w:t>
      </w:r>
      <w:r w:rsidR="007D6214">
        <w:rPr>
          <w:rFonts w:eastAsia="Times New Roman"/>
        </w:rPr>
        <w:t>. These include</w:t>
      </w:r>
      <w:r>
        <w:rPr>
          <w:rFonts w:eastAsia="Times New Roman"/>
        </w:rPr>
        <w:t>, for exampl</w:t>
      </w:r>
      <w:r w:rsidR="007D6214">
        <w:rPr>
          <w:rFonts w:eastAsia="Times New Roman"/>
        </w:rPr>
        <w:t>e, dozens of cases involving</w:t>
      </w:r>
      <w:r w:rsidR="00D807B9">
        <w:rPr>
          <w:rFonts w:eastAsia="Times New Roman"/>
        </w:rPr>
        <w:t xml:space="preserve"> non-compliant and uncooperative</w:t>
      </w:r>
      <w:r>
        <w:rPr>
          <w:rFonts w:eastAsia="Times New Roman"/>
        </w:rPr>
        <w:t xml:space="preserve"> power line noise contributors. ARRL’</w:t>
      </w:r>
      <w:r w:rsidR="0043033F">
        <w:rPr>
          <w:rFonts w:eastAsia="Times New Roman"/>
        </w:rPr>
        <w:t xml:space="preserve">s laboratory </w:t>
      </w:r>
      <w:r w:rsidR="00D807B9">
        <w:rPr>
          <w:rFonts w:eastAsia="Times New Roman"/>
        </w:rPr>
        <w:t>staff have worked with Commission staff</w:t>
      </w:r>
      <w:r w:rsidR="0043033F">
        <w:rPr>
          <w:rFonts w:eastAsia="Times New Roman"/>
        </w:rPr>
        <w:t xml:space="preserve"> for many years in an informal relationship of referrals for the purpose of cooperatively</w:t>
      </w:r>
      <w:r w:rsidR="00D807B9">
        <w:rPr>
          <w:rFonts w:eastAsia="Times New Roman"/>
        </w:rPr>
        <w:t xml:space="preserve"> and informally</w:t>
      </w:r>
      <w:r w:rsidR="0043033F">
        <w:rPr>
          <w:rFonts w:eastAsia="Times New Roman"/>
        </w:rPr>
        <w:t xml:space="preserve"> resolving power line</w:t>
      </w:r>
      <w:r w:rsidR="007D6214">
        <w:rPr>
          <w:rFonts w:eastAsia="Times New Roman"/>
        </w:rPr>
        <w:t xml:space="preserve"> and other</w:t>
      </w:r>
      <w:r w:rsidR="0043033F">
        <w:rPr>
          <w:rFonts w:eastAsia="Times New Roman"/>
        </w:rPr>
        <w:t xml:space="preserve"> interference cases involving Amateur Radio operators. ARRL, upon referral by Commission staff, does field investigations and uses technically competent professionals to address some cases of severe power line interference to radio Amateurs, and in other cases consults with more technically advanced Amateur licensees to help them identify and resolve power line noise</w:t>
      </w:r>
      <w:r w:rsidR="00A7594D">
        <w:rPr>
          <w:rFonts w:eastAsia="Times New Roman"/>
        </w:rPr>
        <w:t xml:space="preserve"> quickly and amicably</w:t>
      </w:r>
      <w:r w:rsidR="0043033F">
        <w:rPr>
          <w:rFonts w:eastAsia="Times New Roman"/>
        </w:rPr>
        <w:t xml:space="preserve">. </w:t>
      </w:r>
      <w:r w:rsidR="00D807B9">
        <w:rPr>
          <w:rFonts w:eastAsia="Times New Roman"/>
        </w:rPr>
        <w:t>Ideally</w:t>
      </w:r>
      <w:r w:rsidR="0043033F">
        <w:rPr>
          <w:rFonts w:eastAsia="Times New Roman"/>
        </w:rPr>
        <w:t>, this is done cooperatively with the power utility. If</w:t>
      </w:r>
      <w:r w:rsidR="00A7594D">
        <w:rPr>
          <w:rFonts w:eastAsia="Times New Roman"/>
        </w:rPr>
        <w:t xml:space="preserve">, however, the power utility </w:t>
      </w:r>
      <w:r w:rsidR="0043033F">
        <w:rPr>
          <w:rFonts w:eastAsia="Times New Roman"/>
        </w:rPr>
        <w:t xml:space="preserve">is unresponsive, or if </w:t>
      </w:r>
      <w:r w:rsidR="00A7594D">
        <w:rPr>
          <w:rFonts w:eastAsia="Times New Roman"/>
        </w:rPr>
        <w:t>(as is often the case)</w:t>
      </w:r>
      <w:r w:rsidR="000A797F">
        <w:rPr>
          <w:rFonts w:eastAsia="Times New Roman"/>
        </w:rPr>
        <w:t xml:space="preserve"> the utility</w:t>
      </w:r>
      <w:r w:rsidR="00A7594D">
        <w:rPr>
          <w:rFonts w:eastAsia="Times New Roman"/>
        </w:rPr>
        <w:t xml:space="preserve"> </w:t>
      </w:r>
      <w:r w:rsidR="0043033F">
        <w:rPr>
          <w:rFonts w:eastAsia="Times New Roman"/>
        </w:rPr>
        <w:t>lack</w:t>
      </w:r>
      <w:r w:rsidR="00D807B9">
        <w:rPr>
          <w:rFonts w:eastAsia="Times New Roman"/>
        </w:rPr>
        <w:t>s</w:t>
      </w:r>
      <w:r w:rsidR="0043033F">
        <w:rPr>
          <w:rFonts w:eastAsia="Times New Roman"/>
        </w:rPr>
        <w:t xml:space="preserve"> technical staff</w:t>
      </w:r>
      <w:r w:rsidR="00A7594D">
        <w:rPr>
          <w:rFonts w:eastAsia="Times New Roman"/>
        </w:rPr>
        <w:t xml:space="preserve"> or consultants </w:t>
      </w:r>
      <w:r w:rsidR="0043033F">
        <w:rPr>
          <w:rFonts w:eastAsia="Times New Roman"/>
        </w:rPr>
        <w:t>capable of remedying the ascertained</w:t>
      </w:r>
      <w:r w:rsidR="00D807B9">
        <w:rPr>
          <w:rFonts w:eastAsia="Times New Roman"/>
        </w:rPr>
        <w:t xml:space="preserve"> </w:t>
      </w:r>
      <w:r w:rsidR="00A7594D">
        <w:rPr>
          <w:rFonts w:eastAsia="Times New Roman"/>
        </w:rPr>
        <w:t>interference caused by</w:t>
      </w:r>
      <w:r w:rsidR="0043033F">
        <w:rPr>
          <w:rFonts w:eastAsia="Times New Roman"/>
        </w:rPr>
        <w:t xml:space="preserve"> the </w:t>
      </w:r>
      <w:r w:rsidR="0043033F">
        <w:rPr>
          <w:rFonts w:eastAsia="Times New Roman"/>
        </w:rPr>
        <w:lastRenderedPageBreak/>
        <w:t>subject power line(s)</w:t>
      </w:r>
      <w:r w:rsidR="000A797F">
        <w:rPr>
          <w:rFonts w:eastAsia="Times New Roman"/>
        </w:rPr>
        <w:t xml:space="preserve"> and is unwilling to retain such</w:t>
      </w:r>
      <w:r w:rsidR="0043033F">
        <w:rPr>
          <w:rFonts w:eastAsia="Times New Roman"/>
        </w:rPr>
        <w:t xml:space="preserve">, then ARRL staff provides a briefing with its findings to the Commission Enforcement Bureau staff.  It is at this point that the process </w:t>
      </w:r>
      <w:r w:rsidR="00D807B9">
        <w:rPr>
          <w:rFonts w:eastAsia="Times New Roman"/>
        </w:rPr>
        <w:t>has in the past broken</w:t>
      </w:r>
      <w:r w:rsidR="000A797F">
        <w:rPr>
          <w:rFonts w:eastAsia="Times New Roman"/>
        </w:rPr>
        <w:t xml:space="preserve"> down. There have never</w:t>
      </w:r>
      <w:r w:rsidR="00D807B9">
        <w:rPr>
          <w:rFonts w:eastAsia="Times New Roman"/>
        </w:rPr>
        <w:t>,</w:t>
      </w:r>
      <w:r w:rsidR="0043033F">
        <w:rPr>
          <w:rFonts w:eastAsia="Times New Roman"/>
        </w:rPr>
        <w:t xml:space="preserve"> in ARRL’s experience</w:t>
      </w:r>
      <w:r w:rsidR="0030365F">
        <w:rPr>
          <w:rFonts w:eastAsia="Times New Roman"/>
        </w:rPr>
        <w:t>,</w:t>
      </w:r>
      <w:r w:rsidR="0043033F">
        <w:rPr>
          <w:rFonts w:eastAsia="Times New Roman"/>
        </w:rPr>
        <w:t xml:space="preserve"> been any meaningful sanctions </w:t>
      </w:r>
      <w:r w:rsidR="000A797F">
        <w:rPr>
          <w:rFonts w:eastAsia="Times New Roman"/>
        </w:rPr>
        <w:t xml:space="preserve">brought by the Commission </w:t>
      </w:r>
      <w:r w:rsidR="0043033F">
        <w:rPr>
          <w:rFonts w:eastAsia="Times New Roman"/>
        </w:rPr>
        <w:t>against even the most recalcitrant power utility, regardless of the severity of the interference problem.</w:t>
      </w:r>
      <w:r w:rsidR="006D575E">
        <w:rPr>
          <w:rStyle w:val="FootnoteReference"/>
          <w:rFonts w:eastAsia="Times New Roman"/>
        </w:rPr>
        <w:footnoteReference w:id="24"/>
      </w:r>
      <w:r w:rsidR="0043033F">
        <w:rPr>
          <w:rFonts w:eastAsia="Times New Roman"/>
        </w:rPr>
        <w:t xml:space="preserve"> As such, open cases have existed in ARRL’s</w:t>
      </w:r>
      <w:r w:rsidR="00D807B9">
        <w:rPr>
          <w:rFonts w:eastAsia="Times New Roman"/>
        </w:rPr>
        <w:t xml:space="preserve"> and the Commission’s Spectrum Enforcement Division</w:t>
      </w:r>
      <w:r w:rsidR="0043033F">
        <w:rPr>
          <w:rFonts w:eastAsia="Times New Roman"/>
        </w:rPr>
        <w:t xml:space="preserve"> files for up to a dozen years</w:t>
      </w:r>
      <w:r w:rsidR="00A7594D">
        <w:rPr>
          <w:rFonts w:eastAsia="Times New Roman"/>
        </w:rPr>
        <w:t xml:space="preserve"> in some cases</w:t>
      </w:r>
      <w:r w:rsidR="0043033F">
        <w:rPr>
          <w:rFonts w:eastAsia="Times New Roman"/>
        </w:rPr>
        <w:t xml:space="preserve"> without any </w:t>
      </w:r>
      <w:r w:rsidR="00D807B9">
        <w:rPr>
          <w:rFonts w:eastAsia="Times New Roman"/>
        </w:rPr>
        <w:t>remedial action.</w:t>
      </w:r>
      <w:r w:rsidR="0043033F">
        <w:rPr>
          <w:rFonts w:eastAsia="Times New Roman"/>
        </w:rPr>
        <w:t xml:space="preserve"> </w:t>
      </w:r>
      <w:r w:rsidR="00675BA8">
        <w:rPr>
          <w:rFonts w:eastAsia="Times New Roman"/>
        </w:rPr>
        <w:t>T</w:t>
      </w:r>
      <w:r w:rsidR="0043033F">
        <w:rPr>
          <w:rFonts w:eastAsia="Times New Roman"/>
        </w:rPr>
        <w:t>hese kinds of</w:t>
      </w:r>
      <w:r w:rsidR="00675BA8">
        <w:rPr>
          <w:rFonts w:eastAsia="Times New Roman"/>
        </w:rPr>
        <w:t xml:space="preserve"> festering, unresolved interference</w:t>
      </w:r>
      <w:r w:rsidR="00D71A41">
        <w:rPr>
          <w:rFonts w:eastAsia="Times New Roman"/>
        </w:rPr>
        <w:t xml:space="preserve"> problems</w:t>
      </w:r>
      <w:r w:rsidR="0043033F">
        <w:rPr>
          <w:rFonts w:eastAsia="Times New Roman"/>
        </w:rPr>
        <w:t xml:space="preserve"> and the virtual absence of the </w:t>
      </w:r>
      <w:r w:rsidR="00494AEA">
        <w:rPr>
          <w:rFonts w:eastAsia="Times New Roman"/>
        </w:rPr>
        <w:t>allocation</w:t>
      </w:r>
      <w:r w:rsidR="0043033F">
        <w:rPr>
          <w:rFonts w:eastAsia="Times New Roman"/>
        </w:rPr>
        <w:t xml:space="preserve"> of any Commission enforcement resources </w:t>
      </w:r>
      <w:r w:rsidR="00494AEA">
        <w:rPr>
          <w:rFonts w:eastAsia="Times New Roman"/>
        </w:rPr>
        <w:t>to egregious power line and other</w:t>
      </w:r>
      <w:r w:rsidR="000A797F">
        <w:rPr>
          <w:rFonts w:eastAsia="Times New Roman"/>
        </w:rPr>
        <w:t xml:space="preserve"> major</w:t>
      </w:r>
      <w:r w:rsidR="00494AEA">
        <w:rPr>
          <w:rFonts w:eastAsia="Times New Roman"/>
        </w:rPr>
        <w:t xml:space="preserve"> Part 15 interference cases</w:t>
      </w:r>
      <w:r w:rsidR="0043033F">
        <w:rPr>
          <w:rFonts w:eastAsia="Times New Roman"/>
        </w:rPr>
        <w:t xml:space="preserve"> bode ill for</w:t>
      </w:r>
      <w:r w:rsidR="000A797F">
        <w:rPr>
          <w:rFonts w:eastAsia="Times New Roman"/>
        </w:rPr>
        <w:t xml:space="preserve"> control of</w:t>
      </w:r>
      <w:r w:rsidR="00494AEA">
        <w:rPr>
          <w:rFonts w:eastAsia="Times New Roman"/>
        </w:rPr>
        <w:t xml:space="preserve"> ambient noise levels in</w:t>
      </w:r>
      <w:r w:rsidR="0043033F">
        <w:rPr>
          <w:rFonts w:eastAsia="Times New Roman"/>
        </w:rPr>
        <w:t xml:space="preserve"> urban and suburban areas</w:t>
      </w:r>
      <w:r w:rsidR="00494AEA">
        <w:rPr>
          <w:rFonts w:eastAsia="Times New Roman"/>
        </w:rPr>
        <w:t xml:space="preserve">. The deterioration of overhead power </w:t>
      </w:r>
      <w:proofErr w:type="gramStart"/>
      <w:r w:rsidR="00494AEA">
        <w:rPr>
          <w:rFonts w:eastAsia="Times New Roman"/>
        </w:rPr>
        <w:t>lines</w:t>
      </w:r>
      <w:r w:rsidR="0043033F">
        <w:rPr>
          <w:rFonts w:eastAsia="Times New Roman"/>
        </w:rPr>
        <w:t>,</w:t>
      </w:r>
      <w:proofErr w:type="gramEnd"/>
      <w:r w:rsidR="00494AEA">
        <w:rPr>
          <w:rFonts w:eastAsia="Times New Roman"/>
        </w:rPr>
        <w:t xml:space="preserve"> and the current proliferation of municipal</w:t>
      </w:r>
      <w:r w:rsidR="0043033F">
        <w:rPr>
          <w:rFonts w:eastAsia="Times New Roman"/>
        </w:rPr>
        <w:t xml:space="preserve"> installation</w:t>
      </w:r>
      <w:r w:rsidR="00494AEA">
        <w:rPr>
          <w:rFonts w:eastAsia="Times New Roman"/>
        </w:rPr>
        <w:t>s</w:t>
      </w:r>
      <w:r w:rsidR="0043033F">
        <w:rPr>
          <w:rFonts w:eastAsia="Times New Roman"/>
        </w:rPr>
        <w:t xml:space="preserve"> of LED lighting systems </w:t>
      </w:r>
      <w:r w:rsidR="00494AEA">
        <w:rPr>
          <w:rFonts w:eastAsia="Times New Roman"/>
        </w:rPr>
        <w:t>with</w:t>
      </w:r>
      <w:r w:rsidR="0043033F">
        <w:rPr>
          <w:rFonts w:eastAsia="Times New Roman"/>
        </w:rPr>
        <w:t xml:space="preserve"> streetlights</w:t>
      </w:r>
      <w:r w:rsidR="00494AEA">
        <w:rPr>
          <w:rFonts w:eastAsia="Times New Roman"/>
        </w:rPr>
        <w:t xml:space="preserve"> and traffic lights</w:t>
      </w:r>
      <w:r w:rsidR="0043033F">
        <w:rPr>
          <w:rFonts w:eastAsia="Times New Roman"/>
        </w:rPr>
        <w:t xml:space="preserve"> along</w:t>
      </w:r>
      <w:r w:rsidR="00494AEA">
        <w:rPr>
          <w:rFonts w:eastAsia="Times New Roman"/>
        </w:rPr>
        <w:t xml:space="preserve"> and on</w:t>
      </w:r>
      <w:r w:rsidR="0043033F">
        <w:rPr>
          <w:rFonts w:eastAsia="Times New Roman"/>
        </w:rPr>
        <w:t xml:space="preserve"> public</w:t>
      </w:r>
      <w:r w:rsidR="00494AEA">
        <w:rPr>
          <w:rFonts w:eastAsia="Times New Roman"/>
        </w:rPr>
        <w:t xml:space="preserve"> rights-of-way</w:t>
      </w:r>
      <w:r w:rsidR="00A3390C">
        <w:rPr>
          <w:rFonts w:eastAsia="Times New Roman"/>
        </w:rPr>
        <w:t xml:space="preserve"> stand to substantially increase the levels of RF noise in these environments in the near term.</w:t>
      </w:r>
      <w:r w:rsidR="006840DF">
        <w:rPr>
          <w:rFonts w:eastAsia="Times New Roman"/>
        </w:rPr>
        <w:t xml:space="preserve"> No enforcement coupled with no educational outreach to users and consumers, be they municipal governments, utilities, individuals or other entities is an abandonment of the Commission’s mandate.</w:t>
      </w:r>
    </w:p>
    <w:p w:rsidR="006D575E" w:rsidRDefault="00A3390C" w:rsidP="00A3390C">
      <w:pPr>
        <w:spacing w:line="480" w:lineRule="auto"/>
        <w:rPr>
          <w:rFonts w:eastAsia="Times New Roman"/>
        </w:rPr>
      </w:pPr>
      <w:r>
        <w:rPr>
          <w:rFonts w:eastAsia="Times New Roman"/>
        </w:rPr>
        <w:tab/>
      </w:r>
      <w:r w:rsidR="00D064B3">
        <w:rPr>
          <w:rFonts w:eastAsia="Times New Roman"/>
        </w:rPr>
        <w:t xml:space="preserve">15. </w:t>
      </w:r>
      <w:r>
        <w:rPr>
          <w:rFonts w:eastAsia="Times New Roman"/>
        </w:rPr>
        <w:t>Notwithstanding the foregoing, t</w:t>
      </w:r>
      <w:r w:rsidRPr="00A3390C">
        <w:rPr>
          <w:rFonts w:eastAsia="Times New Roman"/>
        </w:rPr>
        <w:t>he</w:t>
      </w:r>
      <w:r>
        <w:rPr>
          <w:rFonts w:eastAsia="Times New Roman"/>
        </w:rPr>
        <w:t xml:space="preserve">re is some visible </w:t>
      </w:r>
      <w:r w:rsidRPr="00A3390C">
        <w:rPr>
          <w:rFonts w:eastAsia="Times New Roman"/>
        </w:rPr>
        <w:t>progress</w:t>
      </w:r>
      <w:r>
        <w:rPr>
          <w:rFonts w:eastAsia="Times New Roman"/>
        </w:rPr>
        <w:t xml:space="preserve"> that has resulted from the informal ARRL/FCC staff understanding</w:t>
      </w:r>
      <w:r w:rsidR="006840DF">
        <w:rPr>
          <w:rFonts w:eastAsia="Times New Roman"/>
        </w:rPr>
        <w:t xml:space="preserve"> (discussed above)</w:t>
      </w:r>
      <w:r>
        <w:rPr>
          <w:rFonts w:eastAsia="Times New Roman"/>
        </w:rPr>
        <w:t xml:space="preserve"> with respect to noise-related int</w:t>
      </w:r>
      <w:r w:rsidRPr="00A3390C">
        <w:rPr>
          <w:rFonts w:eastAsia="Times New Roman"/>
        </w:rPr>
        <w:t>erference cases</w:t>
      </w:r>
      <w:r>
        <w:rPr>
          <w:rFonts w:eastAsia="Times New Roman"/>
        </w:rPr>
        <w:t>. ARRL has willingly participated in this</w:t>
      </w:r>
      <w:r w:rsidRPr="00A3390C">
        <w:rPr>
          <w:rFonts w:eastAsia="Times New Roman"/>
        </w:rPr>
        <w:t xml:space="preserve"> cooperative effort </w:t>
      </w:r>
      <w:r>
        <w:rPr>
          <w:rFonts w:eastAsia="Times New Roman"/>
        </w:rPr>
        <w:t>whereby</w:t>
      </w:r>
      <w:r w:rsidRPr="00A3390C">
        <w:rPr>
          <w:rFonts w:eastAsia="Times New Roman"/>
        </w:rPr>
        <w:t xml:space="preserve"> ARRL</w:t>
      </w:r>
      <w:r>
        <w:rPr>
          <w:rFonts w:eastAsia="Times New Roman"/>
        </w:rPr>
        <w:t xml:space="preserve"> laboratory staff</w:t>
      </w:r>
      <w:r w:rsidRPr="00A3390C">
        <w:rPr>
          <w:rFonts w:eastAsia="Times New Roman"/>
        </w:rPr>
        <w:t xml:space="preserve"> </w:t>
      </w:r>
      <w:r w:rsidR="006840DF">
        <w:rPr>
          <w:rFonts w:eastAsia="Times New Roman"/>
        </w:rPr>
        <w:t xml:space="preserve">does </w:t>
      </w:r>
      <w:r>
        <w:rPr>
          <w:rFonts w:eastAsia="Times New Roman"/>
        </w:rPr>
        <w:t>“</w:t>
      </w:r>
      <w:r w:rsidRPr="00A3390C">
        <w:rPr>
          <w:rFonts w:eastAsia="Times New Roman"/>
        </w:rPr>
        <w:t>triage</w:t>
      </w:r>
      <w:r>
        <w:rPr>
          <w:rFonts w:eastAsia="Times New Roman"/>
        </w:rPr>
        <w:t>”</w:t>
      </w:r>
      <w:r w:rsidRPr="00A3390C">
        <w:rPr>
          <w:rFonts w:eastAsia="Times New Roman"/>
        </w:rPr>
        <w:t xml:space="preserve"> </w:t>
      </w:r>
      <w:r w:rsidR="006840DF">
        <w:rPr>
          <w:rFonts w:eastAsia="Times New Roman"/>
        </w:rPr>
        <w:t xml:space="preserve">in </w:t>
      </w:r>
      <w:r w:rsidRPr="00A3390C">
        <w:rPr>
          <w:rFonts w:eastAsia="Times New Roman"/>
        </w:rPr>
        <w:t>interference cases</w:t>
      </w:r>
      <w:r>
        <w:rPr>
          <w:rFonts w:eastAsia="Times New Roman"/>
        </w:rPr>
        <w:t>.</w:t>
      </w:r>
      <w:r w:rsidRPr="00A3390C">
        <w:rPr>
          <w:rFonts w:eastAsia="Times New Roman"/>
        </w:rPr>
        <w:t xml:space="preserve"> </w:t>
      </w:r>
      <w:r>
        <w:rPr>
          <w:rFonts w:eastAsia="Times New Roman"/>
        </w:rPr>
        <w:t xml:space="preserve">The important factor in the success of this effort is the accurate identification of </w:t>
      </w:r>
      <w:r w:rsidRPr="00A3390C">
        <w:rPr>
          <w:rFonts w:eastAsia="Times New Roman"/>
        </w:rPr>
        <w:t xml:space="preserve">the correct </w:t>
      </w:r>
      <w:r>
        <w:rPr>
          <w:rFonts w:eastAsia="Times New Roman"/>
        </w:rPr>
        <w:t xml:space="preserve">interference </w:t>
      </w:r>
      <w:r w:rsidRPr="00A3390C">
        <w:rPr>
          <w:rFonts w:eastAsia="Times New Roman"/>
        </w:rPr>
        <w:t xml:space="preserve">source </w:t>
      </w:r>
      <w:r>
        <w:rPr>
          <w:rFonts w:eastAsia="Times New Roman"/>
        </w:rPr>
        <w:t>and the effort</w:t>
      </w:r>
      <w:r w:rsidRPr="00A3390C">
        <w:rPr>
          <w:rFonts w:eastAsia="Times New Roman"/>
        </w:rPr>
        <w:t xml:space="preserve"> to</w:t>
      </w:r>
      <w:r>
        <w:rPr>
          <w:rFonts w:eastAsia="Times New Roman"/>
        </w:rPr>
        <w:t xml:space="preserve"> cooperatively and quickly</w:t>
      </w:r>
      <w:r w:rsidRPr="00A3390C">
        <w:rPr>
          <w:rFonts w:eastAsia="Times New Roman"/>
        </w:rPr>
        <w:t xml:space="preserve"> resolve the interference problem directly with the involved operator of </w:t>
      </w:r>
      <w:r w:rsidRPr="00A3390C">
        <w:rPr>
          <w:rFonts w:eastAsia="Times New Roman"/>
        </w:rPr>
        <w:lastRenderedPageBreak/>
        <w:t>th</w:t>
      </w:r>
      <w:r>
        <w:rPr>
          <w:rFonts w:eastAsia="Times New Roman"/>
        </w:rPr>
        <w:t>e noise source</w:t>
      </w:r>
      <w:r w:rsidR="006840DF">
        <w:rPr>
          <w:rFonts w:eastAsia="Times New Roman"/>
        </w:rPr>
        <w:t xml:space="preserve"> without involving the Commission</w:t>
      </w:r>
      <w:r>
        <w:rPr>
          <w:rFonts w:eastAsia="Times New Roman"/>
        </w:rPr>
        <w:t>.</w:t>
      </w:r>
      <w:r w:rsidR="007D6214">
        <w:rPr>
          <w:rStyle w:val="FootnoteReference"/>
          <w:rFonts w:eastAsia="Times New Roman"/>
        </w:rPr>
        <w:footnoteReference w:id="25"/>
      </w:r>
      <w:r>
        <w:rPr>
          <w:rFonts w:eastAsia="Times New Roman"/>
        </w:rPr>
        <w:t xml:space="preserve"> This program could be </w:t>
      </w:r>
      <w:r w:rsidRPr="00A3390C">
        <w:rPr>
          <w:rFonts w:eastAsia="Times New Roman"/>
        </w:rPr>
        <w:t>improved</w:t>
      </w:r>
      <w:r>
        <w:rPr>
          <w:rFonts w:eastAsia="Times New Roman"/>
        </w:rPr>
        <w:t xml:space="preserve"> and expanded to other industry groups representing noise interference victim radio services and a willingness on the part of the Commission to take action where the cooperative effort fails</w:t>
      </w:r>
      <w:r w:rsidRPr="00A3390C">
        <w:rPr>
          <w:rFonts w:eastAsia="Times New Roman"/>
        </w:rPr>
        <w:t>.</w:t>
      </w:r>
      <w:r>
        <w:rPr>
          <w:rFonts w:eastAsia="Times New Roman"/>
        </w:rPr>
        <w:t xml:space="preserve"> </w:t>
      </w:r>
      <w:r w:rsidRPr="00A3390C">
        <w:rPr>
          <w:rFonts w:eastAsia="Times New Roman"/>
        </w:rPr>
        <w:t>Key to any such program is effective</w:t>
      </w:r>
      <w:r>
        <w:rPr>
          <w:rFonts w:eastAsia="Times New Roman"/>
        </w:rPr>
        <w:t>, timely and visible</w:t>
      </w:r>
      <w:r w:rsidRPr="00A3390C">
        <w:rPr>
          <w:rFonts w:eastAsia="Times New Roman"/>
        </w:rPr>
        <w:t xml:space="preserve"> enforcement of rules</w:t>
      </w:r>
      <w:r>
        <w:rPr>
          <w:rFonts w:eastAsia="Times New Roman"/>
        </w:rPr>
        <w:t xml:space="preserve"> </w:t>
      </w:r>
      <w:r w:rsidRPr="00A3390C">
        <w:rPr>
          <w:rFonts w:eastAsia="Times New Roman"/>
        </w:rPr>
        <w:t>when unresolved interference is not addressed by the responsible operator</w:t>
      </w:r>
      <w:r>
        <w:rPr>
          <w:rFonts w:eastAsia="Times New Roman"/>
        </w:rPr>
        <w:t xml:space="preserve"> of the offending device, system or noise contributor. After</w:t>
      </w:r>
      <w:r w:rsidRPr="00A3390C">
        <w:rPr>
          <w:rFonts w:eastAsia="Times New Roman"/>
        </w:rPr>
        <w:t xml:space="preserve"> efforts that may i</w:t>
      </w:r>
      <w:r>
        <w:rPr>
          <w:rFonts w:eastAsia="Times New Roman"/>
        </w:rPr>
        <w:t>nvolve hundreds of hours of ARRL</w:t>
      </w:r>
      <w:r w:rsidRPr="00A3390C">
        <w:rPr>
          <w:rFonts w:eastAsia="Times New Roman"/>
        </w:rPr>
        <w:t xml:space="preserve"> and </w:t>
      </w:r>
      <w:r>
        <w:rPr>
          <w:rFonts w:eastAsia="Times New Roman"/>
        </w:rPr>
        <w:t>Commission</w:t>
      </w:r>
      <w:r w:rsidRPr="00A3390C">
        <w:rPr>
          <w:rFonts w:eastAsia="Times New Roman"/>
        </w:rPr>
        <w:t xml:space="preserve"> staff time, it is </w:t>
      </w:r>
      <w:r w:rsidR="00D807B9">
        <w:rPr>
          <w:rFonts w:eastAsia="Times New Roman"/>
        </w:rPr>
        <w:t>critical</w:t>
      </w:r>
      <w:r w:rsidRPr="00A3390C">
        <w:rPr>
          <w:rFonts w:eastAsia="Times New Roman"/>
        </w:rPr>
        <w:t xml:space="preserve"> that</w:t>
      </w:r>
      <w:r w:rsidR="00D807B9">
        <w:rPr>
          <w:rFonts w:eastAsia="Times New Roman"/>
        </w:rPr>
        <w:t xml:space="preserve"> visible, timely and</w:t>
      </w:r>
      <w:r w:rsidRPr="00A3390C">
        <w:rPr>
          <w:rFonts w:eastAsia="Times New Roman"/>
        </w:rPr>
        <w:t xml:space="preserve"> appropriate enforcement measures be taken</w:t>
      </w:r>
      <w:r w:rsidR="00D807B9">
        <w:rPr>
          <w:rFonts w:eastAsia="Times New Roman"/>
        </w:rPr>
        <w:t xml:space="preserve"> in at least a few cases, not only to resolve the most difficult compliance cases but to provide a deterrence effect that will </w:t>
      </w:r>
      <w:r w:rsidR="002F1654">
        <w:rPr>
          <w:rFonts w:eastAsia="Times New Roman"/>
        </w:rPr>
        <w:t>encourage</w:t>
      </w:r>
      <w:r w:rsidR="00D807B9">
        <w:rPr>
          <w:rFonts w:eastAsia="Times New Roman"/>
        </w:rPr>
        <w:t xml:space="preserve"> voluntary compliance by other Part 15 users</w:t>
      </w:r>
      <w:r w:rsidRPr="00A3390C">
        <w:rPr>
          <w:rFonts w:eastAsia="Times New Roman"/>
        </w:rPr>
        <w:t>. The Commission</w:t>
      </w:r>
      <w:r w:rsidR="00D807B9">
        <w:rPr>
          <w:rFonts w:eastAsia="Times New Roman"/>
        </w:rPr>
        <w:t xml:space="preserve"> and the TAC sh</w:t>
      </w:r>
      <w:r w:rsidRPr="00A3390C">
        <w:rPr>
          <w:rFonts w:eastAsia="Times New Roman"/>
        </w:rPr>
        <w:t xml:space="preserve">ould </w:t>
      </w:r>
      <w:r w:rsidR="002F1654">
        <w:rPr>
          <w:rFonts w:eastAsia="Times New Roman"/>
        </w:rPr>
        <w:t>engage</w:t>
      </w:r>
      <w:r w:rsidRPr="00A3390C">
        <w:rPr>
          <w:rFonts w:eastAsia="Times New Roman"/>
        </w:rPr>
        <w:t xml:space="preserve"> industry</w:t>
      </w:r>
      <w:r w:rsidR="00D807B9">
        <w:rPr>
          <w:rFonts w:eastAsia="Times New Roman"/>
        </w:rPr>
        <w:t xml:space="preserve"> groups</w:t>
      </w:r>
      <w:r w:rsidRPr="00A3390C">
        <w:rPr>
          <w:rFonts w:eastAsia="Times New Roman"/>
        </w:rPr>
        <w:t xml:space="preserve"> to join</w:t>
      </w:r>
      <w:r w:rsidR="00D807B9">
        <w:rPr>
          <w:rFonts w:eastAsia="Times New Roman"/>
        </w:rPr>
        <w:t xml:space="preserve"> and duplicate</w:t>
      </w:r>
      <w:r w:rsidRPr="00A3390C">
        <w:rPr>
          <w:rFonts w:eastAsia="Times New Roman"/>
        </w:rPr>
        <w:t xml:space="preserve"> these </w:t>
      </w:r>
      <w:r w:rsidR="00D807B9">
        <w:rPr>
          <w:rFonts w:eastAsia="Times New Roman"/>
        </w:rPr>
        <w:t xml:space="preserve">types of </w:t>
      </w:r>
      <w:r w:rsidRPr="00A3390C">
        <w:rPr>
          <w:rFonts w:eastAsia="Times New Roman"/>
        </w:rPr>
        <w:t xml:space="preserve">cooperative programs, and ask </w:t>
      </w:r>
      <w:r w:rsidR="00D807B9">
        <w:rPr>
          <w:rFonts w:eastAsia="Times New Roman"/>
        </w:rPr>
        <w:t xml:space="preserve">the manufacturers of Part 15 devices and systems </w:t>
      </w:r>
      <w:r w:rsidRPr="00A3390C">
        <w:rPr>
          <w:rFonts w:eastAsia="Times New Roman"/>
        </w:rPr>
        <w:t>to proactively work with users of radio spectrum to</w:t>
      </w:r>
      <w:r w:rsidR="002F1654">
        <w:rPr>
          <w:rFonts w:eastAsia="Times New Roman"/>
        </w:rPr>
        <w:t xml:space="preserve"> cooperatively</w:t>
      </w:r>
      <w:r w:rsidRPr="00A3390C">
        <w:rPr>
          <w:rFonts w:eastAsia="Times New Roman"/>
        </w:rPr>
        <w:t xml:space="preserve"> identify noise sources and to take appropriate</w:t>
      </w:r>
      <w:r w:rsidR="002F1654">
        <w:rPr>
          <w:rFonts w:eastAsia="Times New Roman"/>
        </w:rPr>
        <w:t xml:space="preserve"> remedial</w:t>
      </w:r>
      <w:r w:rsidRPr="00A3390C">
        <w:rPr>
          <w:rFonts w:eastAsia="Times New Roman"/>
        </w:rPr>
        <w:t xml:space="preserve"> actions where needed.</w:t>
      </w:r>
    </w:p>
    <w:p w:rsidR="00F10E82" w:rsidRDefault="006D575E" w:rsidP="00A3390C">
      <w:pPr>
        <w:spacing w:line="480" w:lineRule="auto"/>
        <w:rPr>
          <w:rFonts w:eastAsia="Times New Roman"/>
        </w:rPr>
      </w:pPr>
      <w:r>
        <w:rPr>
          <w:rFonts w:eastAsia="Times New Roman"/>
        </w:rPr>
        <w:tab/>
      </w:r>
      <w:r w:rsidR="00D064B3">
        <w:rPr>
          <w:rFonts w:eastAsia="Times New Roman"/>
        </w:rPr>
        <w:t xml:space="preserve">16. </w:t>
      </w:r>
      <w:r>
        <w:rPr>
          <w:rFonts w:eastAsia="Times New Roman"/>
        </w:rPr>
        <w:t>As to the government actions that might be appropriate with respect to incidental radiators, the rules</w:t>
      </w:r>
      <w:r w:rsidR="002F1654">
        <w:rPr>
          <w:rFonts w:eastAsia="Times New Roman"/>
        </w:rPr>
        <w:t>,</w:t>
      </w:r>
      <w:r>
        <w:rPr>
          <w:rFonts w:eastAsia="Times New Roman"/>
        </w:rPr>
        <w:t xml:space="preserve"> generally</w:t>
      </w:r>
      <w:r w:rsidR="002F1654">
        <w:rPr>
          <w:rFonts w:eastAsia="Times New Roman"/>
        </w:rPr>
        <w:t xml:space="preserve"> speaking,</w:t>
      </w:r>
      <w:r>
        <w:rPr>
          <w:rFonts w:eastAsia="Times New Roman"/>
        </w:rPr>
        <w:t xml:space="preserve"> are adequate as they are</w:t>
      </w:r>
      <w:r w:rsidR="00C40556">
        <w:rPr>
          <w:rFonts w:eastAsia="Times New Roman"/>
        </w:rPr>
        <w:t xml:space="preserve"> currently stated. This is</w:t>
      </w:r>
      <w:r w:rsidR="00C40556" w:rsidRPr="00C40556">
        <w:rPr>
          <w:rFonts w:eastAsia="Times New Roman"/>
        </w:rPr>
        <w:t xml:space="preserve"> primarily because in addition to emissions limits, the rules require that any harmful interference </w:t>
      </w:r>
      <w:r w:rsidR="00C40556" w:rsidRPr="00C40556">
        <w:rPr>
          <w:rFonts w:eastAsia="Times New Roman"/>
        </w:rPr>
        <w:lastRenderedPageBreak/>
        <w:t>that occurs be addressed by the operator of the device causing interference.</w:t>
      </w:r>
      <w:r>
        <w:rPr>
          <w:rFonts w:eastAsia="Times New Roman"/>
        </w:rPr>
        <w:t xml:space="preserve"> However, municipalities are now purchasing RF lighting devices as mentioned above, most undoubtedly completely unaware of the interference potential </w:t>
      </w:r>
      <w:r w:rsidR="002F1654">
        <w:rPr>
          <w:rFonts w:eastAsia="Times New Roman"/>
        </w:rPr>
        <w:t>of</w:t>
      </w:r>
      <w:r>
        <w:rPr>
          <w:rFonts w:eastAsia="Times New Roman"/>
        </w:rPr>
        <w:t xml:space="preserve"> LED lighting devices that might be deployed</w:t>
      </w:r>
      <w:r w:rsidR="002F1654">
        <w:rPr>
          <w:rFonts w:eastAsia="Times New Roman"/>
        </w:rPr>
        <w:t xml:space="preserve"> ubiquitously</w:t>
      </w:r>
      <w:r>
        <w:rPr>
          <w:rFonts w:eastAsia="Times New Roman"/>
        </w:rPr>
        <w:t xml:space="preserve"> throughout municipalities and creating</w:t>
      </w:r>
      <w:r w:rsidR="002F1654">
        <w:rPr>
          <w:rFonts w:eastAsia="Times New Roman"/>
        </w:rPr>
        <w:t xml:space="preserve"> grids of high noise levels,</w:t>
      </w:r>
      <w:r>
        <w:rPr>
          <w:rFonts w:eastAsia="Times New Roman"/>
        </w:rPr>
        <w:t xml:space="preserve"> completely unaware of the Section 15.5 rule calling for the operator of an interference-causing RF device to cease operating the device if interference to authorized services develops. Additional public notices and a few well-placed, well-publicized and timely enforcement actions in egregious cases</w:t>
      </w:r>
      <w:r w:rsidR="00F10E82">
        <w:rPr>
          <w:rStyle w:val="FootnoteReference"/>
          <w:rFonts w:eastAsia="Times New Roman"/>
        </w:rPr>
        <w:footnoteReference w:id="26"/>
      </w:r>
      <w:r>
        <w:rPr>
          <w:rFonts w:eastAsia="Times New Roman"/>
        </w:rPr>
        <w:t xml:space="preserve"> will create some needed deterrence to the marketing and sale of non-compliant, unlicensed RF devices. </w:t>
      </w:r>
      <w:r w:rsidR="00F10E82">
        <w:rPr>
          <w:rFonts w:eastAsia="Times New Roman"/>
        </w:rPr>
        <w:t xml:space="preserve"> Industry contributions to the management of RF noise are ongoing. For example, IEEE has under development a recommended practices and procedures standard for powe</w:t>
      </w:r>
      <w:r w:rsidR="002F1654">
        <w:rPr>
          <w:rFonts w:eastAsia="Times New Roman"/>
        </w:rPr>
        <w:t>r line interference resolution</w:t>
      </w:r>
      <w:r w:rsidR="00F10E82">
        <w:rPr>
          <w:rFonts w:eastAsia="Times New Roman"/>
        </w:rPr>
        <w:t>. The Commission should encourage power companies to use that standard in maintaining their overhead power lines and the standard could be incorporated by reference in the Commission’s Part 15 rules when available.</w:t>
      </w:r>
    </w:p>
    <w:p w:rsidR="006D575E" w:rsidRPr="00A3390C" w:rsidRDefault="00F10E82" w:rsidP="00A3390C">
      <w:pPr>
        <w:spacing w:line="480" w:lineRule="auto"/>
        <w:rPr>
          <w:rFonts w:eastAsia="Times New Roman"/>
        </w:rPr>
      </w:pPr>
      <w:r>
        <w:rPr>
          <w:rFonts w:eastAsia="Times New Roman"/>
        </w:rPr>
        <w:tab/>
      </w:r>
      <w:r w:rsidR="00D064B3">
        <w:rPr>
          <w:rFonts w:eastAsia="Times New Roman"/>
        </w:rPr>
        <w:t>17.</w:t>
      </w:r>
      <w:r>
        <w:rPr>
          <w:rFonts w:eastAsia="Times New Roman"/>
        </w:rPr>
        <w:t xml:space="preserve"> Question 2 of the Notice </w:t>
      </w:r>
      <w:r w:rsidR="00E66CCE">
        <w:rPr>
          <w:rFonts w:eastAsia="Times New Roman"/>
        </w:rPr>
        <w:t xml:space="preserve">asks where, spectrally, spatially and temporally the noise problem exists.  </w:t>
      </w:r>
      <w:r w:rsidR="006D575E" w:rsidRPr="006D575E">
        <w:rPr>
          <w:rFonts w:eastAsia="Times New Roman"/>
        </w:rPr>
        <w:t>For incidental and unintentional emitters, noise is</w:t>
      </w:r>
      <w:r w:rsidR="00E66CCE">
        <w:rPr>
          <w:rFonts w:eastAsia="Times New Roman"/>
        </w:rPr>
        <w:t xml:space="preserve"> typically</w:t>
      </w:r>
      <w:r w:rsidR="006D575E" w:rsidRPr="006D575E">
        <w:rPr>
          <w:rFonts w:eastAsia="Times New Roman"/>
        </w:rPr>
        <w:t xml:space="preserve"> stronger at lower frequencies.  </w:t>
      </w:r>
      <w:r w:rsidR="00E66CCE">
        <w:rPr>
          <w:rFonts w:eastAsia="Times New Roman"/>
        </w:rPr>
        <w:t>At</w:t>
      </w:r>
      <w:r w:rsidR="006D575E" w:rsidRPr="006D575E">
        <w:rPr>
          <w:rFonts w:eastAsia="Times New Roman"/>
        </w:rPr>
        <w:t xml:space="preserve"> HF, for example, noise from motors, power lines, switching power supplies and video terminals is generally much stronger on the lower part of the spectrum.  This significantly impacts the AM broadcast band, as well as MF and HF Amateur </w:t>
      </w:r>
      <w:r w:rsidR="002F1654">
        <w:rPr>
          <w:rFonts w:eastAsia="Times New Roman"/>
        </w:rPr>
        <w:t>allocations.</w:t>
      </w:r>
      <w:r w:rsidR="00E66CCE">
        <w:rPr>
          <w:rFonts w:eastAsia="Times New Roman"/>
        </w:rPr>
        <w:t xml:space="preserve"> </w:t>
      </w:r>
      <w:r w:rsidR="006D575E" w:rsidRPr="006D575E">
        <w:rPr>
          <w:rFonts w:eastAsia="Times New Roman"/>
        </w:rPr>
        <w:t>ARRL has also received reports of interference to VHF and UHF spectrum from incidental emitters such as power lines and unintentional emitters such as LED bulbs and LED billboards.</w:t>
      </w:r>
      <w:r w:rsidR="002F1654">
        <w:rPr>
          <w:rFonts w:eastAsia="Times New Roman"/>
        </w:rPr>
        <w:t xml:space="preserve"> There are</w:t>
      </w:r>
      <w:r w:rsidR="00E66CCE">
        <w:rPr>
          <w:rFonts w:eastAsia="Times New Roman"/>
        </w:rPr>
        <w:t xml:space="preserve"> strong enough </w:t>
      </w:r>
      <w:r w:rsidR="002F1654">
        <w:rPr>
          <w:rFonts w:eastAsia="Times New Roman"/>
        </w:rPr>
        <w:t>radiated RF emissions</w:t>
      </w:r>
      <w:r w:rsidR="00E66CCE">
        <w:rPr>
          <w:rFonts w:eastAsia="Times New Roman"/>
        </w:rPr>
        <w:t xml:space="preserve"> from incidental ra</w:t>
      </w:r>
      <w:r w:rsidR="00593B8A">
        <w:rPr>
          <w:rFonts w:eastAsia="Times New Roman"/>
        </w:rPr>
        <w:t>diators to cause interference in the</w:t>
      </w:r>
      <w:r w:rsidR="00E66CCE">
        <w:rPr>
          <w:rFonts w:eastAsia="Times New Roman"/>
        </w:rPr>
        <w:t xml:space="preserve"> VHF, UHF </w:t>
      </w:r>
      <w:r w:rsidR="00E66CCE">
        <w:rPr>
          <w:rFonts w:eastAsia="Times New Roman"/>
        </w:rPr>
        <w:lastRenderedPageBreak/>
        <w:t>and microwave bands</w:t>
      </w:r>
      <w:r w:rsidR="00593B8A">
        <w:rPr>
          <w:rFonts w:eastAsia="Times New Roman"/>
        </w:rPr>
        <w:t xml:space="preserve"> to Amateur Service stations and other licensed radio services</w:t>
      </w:r>
      <w:r w:rsidR="002F1654">
        <w:rPr>
          <w:rFonts w:eastAsia="Times New Roman"/>
        </w:rPr>
        <w:t xml:space="preserve"> in most environments</w:t>
      </w:r>
      <w:r w:rsidR="0030365F">
        <w:rPr>
          <w:rFonts w:eastAsia="Times New Roman"/>
        </w:rPr>
        <w:t>, where weak-signal detection can be negatively impacted to the point of preclusion</w:t>
      </w:r>
      <w:r w:rsidR="00E66CCE">
        <w:rPr>
          <w:rFonts w:eastAsia="Times New Roman"/>
        </w:rPr>
        <w:t xml:space="preserve">. </w:t>
      </w:r>
    </w:p>
    <w:p w:rsidR="003F67F8" w:rsidRDefault="00A72DFB" w:rsidP="00797A4C">
      <w:pPr>
        <w:spacing w:line="480" w:lineRule="auto"/>
        <w:rPr>
          <w:rFonts w:eastAsia="Times New Roman"/>
        </w:rPr>
      </w:pPr>
      <w:r>
        <w:rPr>
          <w:rFonts w:eastAsia="Times New Roman"/>
        </w:rPr>
        <w:tab/>
      </w:r>
      <w:r w:rsidR="00D064B3">
        <w:rPr>
          <w:rFonts w:eastAsia="Times New Roman"/>
        </w:rPr>
        <w:t xml:space="preserve">18. </w:t>
      </w:r>
      <w:r>
        <w:rPr>
          <w:rFonts w:eastAsia="Times New Roman"/>
        </w:rPr>
        <w:t xml:space="preserve">Spatially, </w:t>
      </w:r>
      <w:r w:rsidRPr="00A72DFB">
        <w:rPr>
          <w:rFonts w:eastAsia="Times New Roman"/>
        </w:rPr>
        <w:t xml:space="preserve">noise is present in indoor and outdoor environments.  Each environment has its own set of sources and problems. Indoors, the biggest factor in the impact of man-made noise is the </w:t>
      </w:r>
      <w:r w:rsidR="00593B8A">
        <w:rPr>
          <w:rFonts w:eastAsia="Times New Roman"/>
        </w:rPr>
        <w:t xml:space="preserve">physical </w:t>
      </w:r>
      <w:r w:rsidRPr="00A72DFB">
        <w:rPr>
          <w:rFonts w:eastAsia="Times New Roman"/>
        </w:rPr>
        <w:t>proximity of noise sources and affected</w:t>
      </w:r>
      <w:r w:rsidR="002F1654">
        <w:rPr>
          <w:rFonts w:eastAsia="Times New Roman"/>
        </w:rPr>
        <w:t xml:space="preserve"> victim d</w:t>
      </w:r>
      <w:r w:rsidRPr="00A72DFB">
        <w:rPr>
          <w:rFonts w:eastAsia="Times New Roman"/>
        </w:rPr>
        <w:t>evices.</w:t>
      </w:r>
      <w:r w:rsidR="00973149">
        <w:rPr>
          <w:rStyle w:val="FootnoteReference"/>
          <w:rFonts w:eastAsia="Times New Roman"/>
        </w:rPr>
        <w:footnoteReference w:id="27"/>
      </w:r>
      <w:r w:rsidRPr="00A72DFB">
        <w:rPr>
          <w:rFonts w:eastAsia="Times New Roman"/>
        </w:rPr>
        <w:t xml:space="preserve">  This is true in the Amateur Radio Service </w:t>
      </w:r>
      <w:r>
        <w:rPr>
          <w:rFonts w:eastAsia="Times New Roman"/>
        </w:rPr>
        <w:t xml:space="preserve">where, for a number of reasons </w:t>
      </w:r>
      <w:r w:rsidR="00593B8A">
        <w:rPr>
          <w:rFonts w:eastAsia="Times New Roman"/>
        </w:rPr>
        <w:t>(including but not limited to</w:t>
      </w:r>
      <w:r>
        <w:rPr>
          <w:rFonts w:eastAsia="Times New Roman"/>
        </w:rPr>
        <w:t xml:space="preserve"> </w:t>
      </w:r>
      <w:r w:rsidR="00593B8A">
        <w:rPr>
          <w:rFonts w:eastAsia="Times New Roman"/>
        </w:rPr>
        <w:t xml:space="preserve">overly </w:t>
      </w:r>
      <w:r>
        <w:rPr>
          <w:rFonts w:eastAsia="Times New Roman"/>
        </w:rPr>
        <w:t>restrictive land use regulations</w:t>
      </w:r>
      <w:r w:rsidR="00593B8A">
        <w:rPr>
          <w:rFonts w:eastAsia="Times New Roman"/>
        </w:rPr>
        <w:t>)</w:t>
      </w:r>
      <w:r>
        <w:rPr>
          <w:rFonts w:eastAsia="Times New Roman"/>
        </w:rPr>
        <w:t xml:space="preserve">, licensees </w:t>
      </w:r>
      <w:r w:rsidRPr="00A72DFB">
        <w:rPr>
          <w:rFonts w:eastAsia="Times New Roman"/>
        </w:rPr>
        <w:t xml:space="preserve">must </w:t>
      </w:r>
      <w:r>
        <w:rPr>
          <w:rFonts w:eastAsia="Times New Roman"/>
        </w:rPr>
        <w:t>attempt to u</w:t>
      </w:r>
      <w:r w:rsidR="00593B8A">
        <w:rPr>
          <w:rFonts w:eastAsia="Times New Roman"/>
        </w:rPr>
        <w:t>se indoor antennas, primarily for communications in</w:t>
      </w:r>
      <w:r w:rsidRPr="00A72DFB">
        <w:rPr>
          <w:rFonts w:eastAsia="Times New Roman"/>
        </w:rPr>
        <w:t xml:space="preserve"> HF and VHF</w:t>
      </w:r>
      <w:r w:rsidR="00593B8A">
        <w:rPr>
          <w:rFonts w:eastAsia="Times New Roman"/>
        </w:rPr>
        <w:t xml:space="preserve"> allocations</w:t>
      </w:r>
      <w:r w:rsidRPr="00A72DFB">
        <w:rPr>
          <w:rFonts w:eastAsia="Times New Roman"/>
        </w:rPr>
        <w:t xml:space="preserve">.  But the proximity of </w:t>
      </w:r>
      <w:r>
        <w:rPr>
          <w:rFonts w:eastAsia="Times New Roman"/>
        </w:rPr>
        <w:t xml:space="preserve">indoor </w:t>
      </w:r>
      <w:r w:rsidRPr="00A72DFB">
        <w:rPr>
          <w:rFonts w:eastAsia="Times New Roman"/>
        </w:rPr>
        <w:t>noise sources can and does impact broadcast</w:t>
      </w:r>
      <w:r>
        <w:rPr>
          <w:rFonts w:eastAsia="Times New Roman"/>
        </w:rPr>
        <w:t xml:space="preserve"> radio</w:t>
      </w:r>
      <w:r w:rsidRPr="00A72DFB">
        <w:rPr>
          <w:rFonts w:eastAsia="Times New Roman"/>
        </w:rPr>
        <w:t xml:space="preserve"> reception, over-the-air television, and the use of other wireless devices such as </w:t>
      </w:r>
      <w:r>
        <w:rPr>
          <w:rFonts w:eastAsia="Times New Roman"/>
        </w:rPr>
        <w:t>mobile broadband</w:t>
      </w:r>
      <w:r w:rsidRPr="00A72DFB">
        <w:rPr>
          <w:rFonts w:eastAsia="Times New Roman"/>
        </w:rPr>
        <w:t>, WiFi and eve</w:t>
      </w:r>
      <w:r w:rsidR="003F67F8">
        <w:rPr>
          <w:rFonts w:eastAsia="Times New Roman"/>
        </w:rPr>
        <w:t>n wireless door locks</w:t>
      </w:r>
      <w:r w:rsidR="00B414BF">
        <w:rPr>
          <w:rFonts w:eastAsia="Times New Roman"/>
        </w:rPr>
        <w:t xml:space="preserve"> and vehicle starters</w:t>
      </w:r>
      <w:r w:rsidR="003F67F8">
        <w:rPr>
          <w:rFonts w:eastAsia="Times New Roman"/>
        </w:rPr>
        <w:t xml:space="preserve">.  The </w:t>
      </w:r>
      <w:r w:rsidRPr="00A72DFB">
        <w:rPr>
          <w:rFonts w:eastAsia="Times New Roman"/>
        </w:rPr>
        <w:t xml:space="preserve">case </w:t>
      </w:r>
      <w:r w:rsidR="003F67F8">
        <w:rPr>
          <w:rFonts w:eastAsia="Times New Roman"/>
        </w:rPr>
        <w:t>referenced</w:t>
      </w:r>
      <w:r w:rsidR="00593B8A">
        <w:rPr>
          <w:rFonts w:eastAsia="Times New Roman"/>
        </w:rPr>
        <w:t xml:space="preserve"> hereinabove </w:t>
      </w:r>
      <w:r w:rsidR="00B414BF">
        <w:rPr>
          <w:rFonts w:eastAsia="Times New Roman"/>
        </w:rPr>
        <w:t>at footnote 25</w:t>
      </w:r>
      <w:r w:rsidR="003F67F8">
        <w:rPr>
          <w:rFonts w:eastAsia="Times New Roman"/>
        </w:rPr>
        <w:t xml:space="preserve"> </w:t>
      </w:r>
      <w:r w:rsidR="00593B8A">
        <w:rPr>
          <w:rFonts w:eastAsia="Times New Roman"/>
        </w:rPr>
        <w:t>in which</w:t>
      </w:r>
      <w:r w:rsidRPr="00A72DFB">
        <w:rPr>
          <w:rFonts w:eastAsia="Times New Roman"/>
        </w:rPr>
        <w:t xml:space="preserve"> noise from a neon sign was causing interference to vehicle door locks and the ability to start vehicles that were parked in the parking lot </w:t>
      </w:r>
      <w:r w:rsidR="003F67F8">
        <w:rPr>
          <w:rFonts w:eastAsia="Times New Roman"/>
        </w:rPr>
        <w:t>of the business running the sign is instructive</w:t>
      </w:r>
      <w:r w:rsidRPr="00A72DFB">
        <w:rPr>
          <w:rFonts w:eastAsia="Times New Roman"/>
        </w:rPr>
        <w:t xml:space="preserve">.  Similar </w:t>
      </w:r>
      <w:r w:rsidR="00593B8A">
        <w:rPr>
          <w:rFonts w:eastAsia="Times New Roman"/>
        </w:rPr>
        <w:t>interference instances</w:t>
      </w:r>
      <w:r w:rsidRPr="00A72DFB">
        <w:rPr>
          <w:rFonts w:eastAsia="Times New Roman"/>
        </w:rPr>
        <w:t xml:space="preserve"> to Amateur</w:t>
      </w:r>
      <w:r w:rsidR="009C6B9D">
        <w:rPr>
          <w:rFonts w:eastAsia="Times New Roman"/>
        </w:rPr>
        <w:t xml:space="preserve"> stations</w:t>
      </w:r>
      <w:r w:rsidR="00593B8A">
        <w:rPr>
          <w:rFonts w:eastAsia="Times New Roman"/>
        </w:rPr>
        <w:t xml:space="preserve"> from</w:t>
      </w:r>
      <w:r w:rsidRPr="00A72DFB">
        <w:rPr>
          <w:rFonts w:eastAsia="Times New Roman"/>
        </w:rPr>
        <w:t xml:space="preserve"> consumer electronics in homes, from </w:t>
      </w:r>
      <w:r w:rsidR="003F67F8">
        <w:rPr>
          <w:rFonts w:eastAsia="Times New Roman"/>
        </w:rPr>
        <w:t>both indoor and outdoor sources,</w:t>
      </w:r>
      <w:r w:rsidR="003F67F8" w:rsidRPr="003F67F8">
        <w:rPr>
          <w:rFonts w:eastAsia="Times New Roman"/>
        </w:rPr>
        <w:t xml:space="preserve"> occur all the time</w:t>
      </w:r>
      <w:r w:rsidR="003F67F8">
        <w:rPr>
          <w:rFonts w:eastAsia="Times New Roman"/>
        </w:rPr>
        <w:t>. Outdoors, AM broadcast reception and Amateur Radio mobile operation is hampered, if not precluded in many cases by overhead power lines which radiate along miles of roadways parallel to vehicular travel</w:t>
      </w:r>
      <w:r w:rsidR="009C6B9D">
        <w:rPr>
          <w:rFonts w:eastAsia="Times New Roman"/>
        </w:rPr>
        <w:t xml:space="preserve"> and by RF lighting devices including</w:t>
      </w:r>
      <w:r w:rsidR="00593B8A">
        <w:rPr>
          <w:rFonts w:eastAsia="Times New Roman"/>
        </w:rPr>
        <w:t xml:space="preserve"> the now-proliferating</w:t>
      </w:r>
      <w:r w:rsidR="009C6B9D">
        <w:rPr>
          <w:rFonts w:eastAsia="Times New Roman"/>
        </w:rPr>
        <w:t xml:space="preserve"> “grow lights</w:t>
      </w:r>
      <w:r w:rsidR="00593B8A">
        <w:rPr>
          <w:rFonts w:eastAsia="Times New Roman"/>
        </w:rPr>
        <w:t>”</w:t>
      </w:r>
      <w:r w:rsidR="009C6B9D">
        <w:rPr>
          <w:rFonts w:eastAsia="Times New Roman"/>
        </w:rPr>
        <w:t xml:space="preserve"> </w:t>
      </w:r>
      <w:r w:rsidR="00593B8A">
        <w:rPr>
          <w:rFonts w:eastAsia="Times New Roman"/>
        </w:rPr>
        <w:t>which cause high levels of RF noise at MF and HF throughout entire residential communities.</w:t>
      </w:r>
      <w:r w:rsidR="00392530">
        <w:rPr>
          <w:rStyle w:val="FootnoteReference"/>
          <w:rFonts w:eastAsia="Times New Roman"/>
        </w:rPr>
        <w:footnoteReference w:id="28"/>
      </w:r>
      <w:r w:rsidR="00593B8A">
        <w:rPr>
          <w:rFonts w:eastAsia="Times New Roman"/>
        </w:rPr>
        <w:t xml:space="preserve"> </w:t>
      </w:r>
    </w:p>
    <w:p w:rsidR="00593B8A" w:rsidRDefault="003F67F8" w:rsidP="00CD593C">
      <w:pPr>
        <w:spacing w:line="480" w:lineRule="auto"/>
        <w:rPr>
          <w:rFonts w:eastAsia="Times New Roman"/>
        </w:rPr>
      </w:pPr>
      <w:r>
        <w:rPr>
          <w:rFonts w:eastAsia="Times New Roman"/>
        </w:rPr>
        <w:lastRenderedPageBreak/>
        <w:tab/>
      </w:r>
      <w:r w:rsidR="00D064B3">
        <w:rPr>
          <w:rFonts w:eastAsia="Times New Roman"/>
        </w:rPr>
        <w:t xml:space="preserve">19. </w:t>
      </w:r>
      <w:r>
        <w:rPr>
          <w:rFonts w:eastAsia="Times New Roman"/>
        </w:rPr>
        <w:t>Urban environments, where there are large numbers of devices with radiated or conducted emissions and lower desired</w:t>
      </w:r>
      <w:r w:rsidR="00593B8A">
        <w:rPr>
          <w:rFonts w:eastAsia="Times New Roman"/>
        </w:rPr>
        <w:t>-</w:t>
      </w:r>
      <w:r>
        <w:rPr>
          <w:rFonts w:eastAsia="Times New Roman"/>
        </w:rPr>
        <w:t>to</w:t>
      </w:r>
      <w:r w:rsidR="00593B8A">
        <w:rPr>
          <w:rFonts w:eastAsia="Times New Roman"/>
        </w:rPr>
        <w:t>-</w:t>
      </w:r>
      <w:r>
        <w:rPr>
          <w:rFonts w:eastAsia="Times New Roman"/>
        </w:rPr>
        <w:t xml:space="preserve">undesired signal ratios pose a compellingly adverse problem with RF noise. Amateur Radio </w:t>
      </w:r>
      <w:r w:rsidR="00593B8A">
        <w:rPr>
          <w:rFonts w:eastAsia="Times New Roman"/>
        </w:rPr>
        <w:t>stations</w:t>
      </w:r>
      <w:r>
        <w:rPr>
          <w:rFonts w:eastAsia="Times New Roman"/>
        </w:rPr>
        <w:t xml:space="preserve"> are </w:t>
      </w:r>
      <w:r w:rsidR="00593B8A">
        <w:rPr>
          <w:rFonts w:eastAsia="Times New Roman"/>
        </w:rPr>
        <w:t xml:space="preserve">most </w:t>
      </w:r>
      <w:r>
        <w:rPr>
          <w:rFonts w:eastAsia="Times New Roman"/>
        </w:rPr>
        <w:t>often</w:t>
      </w:r>
      <w:r w:rsidR="00593B8A">
        <w:rPr>
          <w:rFonts w:eastAsia="Times New Roman"/>
        </w:rPr>
        <w:t xml:space="preserve"> located</w:t>
      </w:r>
      <w:r>
        <w:rPr>
          <w:rFonts w:eastAsia="Times New Roman"/>
        </w:rPr>
        <w:t xml:space="preserve"> in suburban areas where this problem is similar.</w:t>
      </w:r>
      <w:r w:rsidR="00CD593C">
        <w:rPr>
          <w:rStyle w:val="FootnoteReference"/>
          <w:rFonts w:eastAsia="Times New Roman"/>
        </w:rPr>
        <w:footnoteReference w:id="29"/>
      </w:r>
      <w:r>
        <w:rPr>
          <w:rFonts w:eastAsia="Times New Roman"/>
        </w:rPr>
        <w:t xml:space="preserve"> It is noted that </w:t>
      </w:r>
      <w:r w:rsidR="00CD593C">
        <w:rPr>
          <w:rFonts w:eastAsia="Times New Roman"/>
        </w:rPr>
        <w:t xml:space="preserve">in past evaluations of man-made noise, different types of environments were considered. For example, in Recommendation </w:t>
      </w:r>
      <w:r w:rsidR="00CD593C" w:rsidRPr="00CD593C">
        <w:rPr>
          <w:rFonts w:eastAsia="Times New Roman"/>
        </w:rPr>
        <w:t>ITU-R P.372-8</w:t>
      </w:r>
      <w:r w:rsidR="00B414BF">
        <w:rPr>
          <w:rFonts w:eastAsia="Times New Roman"/>
        </w:rPr>
        <w:t xml:space="preserve"> (most recent version 2015</w:t>
      </w:r>
      <w:r w:rsidR="00CD593C">
        <w:rPr>
          <w:rFonts w:eastAsia="Times New Roman"/>
        </w:rPr>
        <w:t>), radio noise was evaluated and quantified in b</w:t>
      </w:r>
      <w:r w:rsidR="00CD593C" w:rsidRPr="00CD593C">
        <w:rPr>
          <w:rFonts w:eastAsia="Times New Roman"/>
        </w:rPr>
        <w:t>usiness</w:t>
      </w:r>
      <w:r w:rsidR="00CD593C">
        <w:rPr>
          <w:rFonts w:eastAsia="Times New Roman"/>
        </w:rPr>
        <w:t>,</w:t>
      </w:r>
      <w:r w:rsidR="00CD593C" w:rsidRPr="00CD593C">
        <w:rPr>
          <w:rFonts w:eastAsia="Times New Roman"/>
        </w:rPr>
        <w:t xml:space="preserve"> </w:t>
      </w:r>
      <w:r w:rsidR="00CD593C">
        <w:rPr>
          <w:rFonts w:eastAsia="Times New Roman"/>
        </w:rPr>
        <w:t>r</w:t>
      </w:r>
      <w:r w:rsidR="00CD593C" w:rsidRPr="00CD593C">
        <w:rPr>
          <w:rFonts w:eastAsia="Times New Roman"/>
        </w:rPr>
        <w:t>esidential</w:t>
      </w:r>
      <w:r w:rsidR="00CD593C">
        <w:rPr>
          <w:rFonts w:eastAsia="Times New Roman"/>
        </w:rPr>
        <w:t>, r</w:t>
      </w:r>
      <w:r w:rsidR="00CD593C" w:rsidRPr="00CD593C">
        <w:rPr>
          <w:rFonts w:eastAsia="Times New Roman"/>
        </w:rPr>
        <w:t>ural</w:t>
      </w:r>
      <w:r w:rsidR="00CD593C">
        <w:rPr>
          <w:rFonts w:eastAsia="Times New Roman"/>
        </w:rPr>
        <w:t>,</w:t>
      </w:r>
      <w:r w:rsidR="00CD593C" w:rsidRPr="00CD593C">
        <w:rPr>
          <w:rFonts w:eastAsia="Times New Roman"/>
        </w:rPr>
        <w:t xml:space="preserve"> </w:t>
      </w:r>
      <w:r w:rsidR="00CD593C">
        <w:rPr>
          <w:rFonts w:eastAsia="Times New Roman"/>
        </w:rPr>
        <w:t>q</w:t>
      </w:r>
      <w:r w:rsidR="00CD593C" w:rsidRPr="00CD593C">
        <w:rPr>
          <w:rFonts w:eastAsia="Times New Roman"/>
        </w:rPr>
        <w:t xml:space="preserve">uiet rural </w:t>
      </w:r>
      <w:r w:rsidR="00CD593C">
        <w:rPr>
          <w:rFonts w:eastAsia="Times New Roman"/>
        </w:rPr>
        <w:t xml:space="preserve">and </w:t>
      </w:r>
      <w:r w:rsidR="00CD593C" w:rsidRPr="00CD593C">
        <w:rPr>
          <w:rFonts w:eastAsia="Times New Roman"/>
        </w:rPr>
        <w:t>Galactic noise</w:t>
      </w:r>
      <w:r w:rsidR="00CD593C">
        <w:rPr>
          <w:rFonts w:eastAsia="Times New Roman"/>
        </w:rPr>
        <w:t xml:space="preserve"> only environments. It is important to have meaningful correlations between quantitative measurements of ambient noise and the geographic environment where those measurements are </w:t>
      </w:r>
      <w:r w:rsidR="002F1654">
        <w:rPr>
          <w:rFonts w:eastAsia="Times New Roman"/>
        </w:rPr>
        <w:t>t</w:t>
      </w:r>
      <w:r w:rsidR="00CD593C">
        <w:rPr>
          <w:rFonts w:eastAsia="Times New Roman"/>
        </w:rPr>
        <w:t>aken.</w:t>
      </w:r>
      <w:r w:rsidR="00973149">
        <w:rPr>
          <w:rStyle w:val="FootnoteReference"/>
          <w:rFonts w:eastAsia="Times New Roman"/>
        </w:rPr>
        <w:footnoteReference w:id="30"/>
      </w:r>
      <w:r w:rsidR="00CD593C">
        <w:rPr>
          <w:rFonts w:eastAsia="Times New Roman"/>
        </w:rPr>
        <w:t xml:space="preserve"> </w:t>
      </w:r>
      <w:r w:rsidR="00CD593C" w:rsidRPr="00CD593C">
        <w:rPr>
          <w:rFonts w:eastAsia="Times New Roman"/>
        </w:rPr>
        <w:t xml:space="preserve"> </w:t>
      </w:r>
      <w:r w:rsidR="00A72DFB" w:rsidRPr="00A72DFB">
        <w:rPr>
          <w:rFonts w:eastAsia="Times New Roman"/>
        </w:rPr>
        <w:br/>
      </w:r>
      <w:r w:rsidR="00593B8A">
        <w:rPr>
          <w:rFonts w:eastAsia="Times New Roman"/>
        </w:rPr>
        <w:tab/>
      </w:r>
      <w:r w:rsidR="00D064B3">
        <w:rPr>
          <w:rFonts w:eastAsia="Times New Roman"/>
        </w:rPr>
        <w:t xml:space="preserve">20. </w:t>
      </w:r>
      <w:r w:rsidR="00CD593C" w:rsidRPr="00CD593C">
        <w:rPr>
          <w:rFonts w:eastAsia="Times New Roman"/>
        </w:rPr>
        <w:t xml:space="preserve">With the proliferation of new types of noisy </w:t>
      </w:r>
      <w:r w:rsidR="00593B8A">
        <w:rPr>
          <w:rFonts w:eastAsia="Times New Roman"/>
        </w:rPr>
        <w:t xml:space="preserve">electronic </w:t>
      </w:r>
      <w:r w:rsidR="00CD593C" w:rsidRPr="00CD593C">
        <w:rPr>
          <w:rFonts w:eastAsia="Times New Roman"/>
        </w:rPr>
        <w:t xml:space="preserve">devices, radio operation in cities has become almost impossible, although cities have never been a pristine radio environment.  Rural settings are </w:t>
      </w:r>
      <w:r w:rsidR="00593B8A" w:rsidRPr="00CD593C">
        <w:rPr>
          <w:rFonts w:eastAsia="Times New Roman"/>
        </w:rPr>
        <w:t>quieter</w:t>
      </w:r>
      <w:r w:rsidR="00CD593C" w:rsidRPr="00CD593C">
        <w:rPr>
          <w:rFonts w:eastAsia="Times New Roman"/>
        </w:rPr>
        <w:t>, of course, simply due to the smaller number and</w:t>
      </w:r>
      <w:r w:rsidR="00593B8A">
        <w:rPr>
          <w:rFonts w:eastAsia="Times New Roman"/>
        </w:rPr>
        <w:t xml:space="preserve"> wider physical</w:t>
      </w:r>
      <w:r w:rsidR="00CD593C" w:rsidRPr="00CD593C">
        <w:rPr>
          <w:rFonts w:eastAsia="Times New Roman"/>
        </w:rPr>
        <w:t xml:space="preserve"> separation of noise sources.  Even in rural settings, though, noise can be significant from power-line sources, from farming equipment and, in areas where greenhouse farming may be </w:t>
      </w:r>
      <w:r w:rsidR="00B414BF">
        <w:rPr>
          <w:rFonts w:eastAsia="Times New Roman"/>
        </w:rPr>
        <w:t>ongoi</w:t>
      </w:r>
      <w:r w:rsidR="002F1654">
        <w:rPr>
          <w:rFonts w:eastAsia="Times New Roman"/>
        </w:rPr>
        <w:t>ng</w:t>
      </w:r>
      <w:r w:rsidR="00CD593C" w:rsidRPr="00CD593C">
        <w:rPr>
          <w:rFonts w:eastAsia="Times New Roman"/>
        </w:rPr>
        <w:t>, new types of high-powered ligh</w:t>
      </w:r>
      <w:r w:rsidR="00593B8A">
        <w:rPr>
          <w:rFonts w:eastAsia="Times New Roman"/>
        </w:rPr>
        <w:t>ting controllers are being used. A</w:t>
      </w:r>
      <w:r w:rsidR="00CD593C" w:rsidRPr="00CD593C">
        <w:rPr>
          <w:rFonts w:eastAsia="Times New Roman"/>
        </w:rPr>
        <w:t xml:space="preserve"> number of interference reports have been reported to the </w:t>
      </w:r>
      <w:r w:rsidR="00593B8A">
        <w:rPr>
          <w:rFonts w:eastAsia="Times New Roman"/>
        </w:rPr>
        <w:t>Commission, and at least one citation</w:t>
      </w:r>
      <w:r w:rsidR="002F1654">
        <w:rPr>
          <w:rFonts w:eastAsia="Times New Roman"/>
        </w:rPr>
        <w:t xml:space="preserve"> has been</w:t>
      </w:r>
      <w:r w:rsidR="00593B8A">
        <w:rPr>
          <w:rFonts w:eastAsia="Times New Roman"/>
        </w:rPr>
        <w:t xml:space="preserve"> issued</w:t>
      </w:r>
      <w:r w:rsidR="00CD593C" w:rsidRPr="00CD593C">
        <w:rPr>
          <w:rFonts w:eastAsia="Times New Roman"/>
        </w:rPr>
        <w:t>.</w:t>
      </w:r>
    </w:p>
    <w:p w:rsidR="00973149" w:rsidRDefault="00973149" w:rsidP="00CD593C">
      <w:pPr>
        <w:spacing w:line="480" w:lineRule="auto"/>
        <w:rPr>
          <w:rFonts w:eastAsia="Times New Roman"/>
        </w:rPr>
      </w:pPr>
      <w:r>
        <w:rPr>
          <w:rFonts w:eastAsia="Times New Roman"/>
        </w:rPr>
        <w:lastRenderedPageBreak/>
        <w:tab/>
      </w:r>
      <w:r w:rsidR="00D064B3">
        <w:rPr>
          <w:rFonts w:eastAsia="Times New Roman"/>
        </w:rPr>
        <w:t xml:space="preserve">21. </w:t>
      </w:r>
      <w:r>
        <w:rPr>
          <w:rFonts w:eastAsia="Times New Roman"/>
        </w:rPr>
        <w:t>The Notice asks where temporally the noise problem exists. At</w:t>
      </w:r>
      <w:r w:rsidR="00A432D7">
        <w:rPr>
          <w:rFonts w:eastAsia="Times New Roman"/>
        </w:rPr>
        <w:t xml:space="preserve"> MF and</w:t>
      </w:r>
      <w:r>
        <w:rPr>
          <w:rFonts w:eastAsia="Times New Roman"/>
        </w:rPr>
        <w:t xml:space="preserve"> HF, man-made RF noise is known to propagate via skywave. Like desired</w:t>
      </w:r>
      <w:r w:rsidR="00B414BF">
        <w:rPr>
          <w:rFonts w:eastAsia="Times New Roman"/>
        </w:rPr>
        <w:t>-</w:t>
      </w:r>
      <w:r>
        <w:rPr>
          <w:rFonts w:eastAsia="Times New Roman"/>
        </w:rPr>
        <w:t xml:space="preserve">signal skywave propagation, </w:t>
      </w:r>
      <w:r w:rsidR="00A432D7">
        <w:rPr>
          <w:rFonts w:eastAsia="Times New Roman"/>
        </w:rPr>
        <w:t xml:space="preserve">the propagation varies between night and day, season of the year, and which part of the current sunspot cycle we are in at a given time. The levels therefore vary greatly. </w:t>
      </w:r>
      <w:r w:rsidR="00B414BF" w:rsidRPr="00B414BF">
        <w:rPr>
          <w:rFonts w:eastAsia="Times New Roman"/>
        </w:rPr>
        <w:t>ARRL has received a report of an incident that involved an Amateur who lived in a remote area of New Mexico.  This Amateur observed a 10- to 15-dB drop in noise levels on the 7 MHz Amateur band at the exact time a major power blackout occurred in southern California. Clearly, man-made noise is being propagated by skywave, in addition to the presence of a growing number of local sources.</w:t>
      </w:r>
    </w:p>
    <w:p w:rsidR="00CF311E" w:rsidRPr="00CF311E" w:rsidRDefault="00C92BE3" w:rsidP="00CF311E">
      <w:pPr>
        <w:spacing w:line="480" w:lineRule="auto"/>
        <w:rPr>
          <w:rFonts w:eastAsia="Times New Roman"/>
        </w:rPr>
      </w:pPr>
      <w:r>
        <w:rPr>
          <w:rFonts w:eastAsia="Times New Roman"/>
        </w:rPr>
        <w:tab/>
      </w:r>
      <w:r w:rsidR="00B414BF">
        <w:rPr>
          <w:rFonts w:eastAsia="Times New Roman"/>
        </w:rPr>
        <w:t>22</w:t>
      </w:r>
      <w:r w:rsidR="00D064B3">
        <w:rPr>
          <w:rFonts w:eastAsia="Times New Roman"/>
        </w:rPr>
        <w:t xml:space="preserve">. </w:t>
      </w:r>
      <w:r>
        <w:rPr>
          <w:rFonts w:eastAsia="Times New Roman"/>
        </w:rPr>
        <w:t xml:space="preserve">The third series of questions in the Notice ask generally about </w:t>
      </w:r>
      <w:r w:rsidRPr="00C92BE3">
        <w:rPr>
          <w:rFonts w:eastAsia="Times New Roman"/>
        </w:rPr>
        <w:t xml:space="preserve">quantitative evidence of the overall increase in the total integrated noise floor across various segments </w:t>
      </w:r>
      <w:r>
        <w:rPr>
          <w:rFonts w:eastAsia="Times New Roman"/>
        </w:rPr>
        <w:t xml:space="preserve">of the radio frequency spectrum. </w:t>
      </w:r>
      <w:r w:rsidRPr="00C92BE3">
        <w:rPr>
          <w:rFonts w:eastAsia="Times New Roman"/>
        </w:rPr>
        <w:t xml:space="preserve">This is the definitive question with respect to man-made noise, and perhaps the </w:t>
      </w:r>
      <w:r>
        <w:rPr>
          <w:rFonts w:eastAsia="Times New Roman"/>
        </w:rPr>
        <w:t>most difficult</w:t>
      </w:r>
      <w:r w:rsidRPr="00C92BE3">
        <w:rPr>
          <w:rFonts w:eastAsia="Times New Roman"/>
        </w:rPr>
        <w:t xml:space="preserve"> to answer</w:t>
      </w:r>
      <w:r>
        <w:rPr>
          <w:rFonts w:eastAsia="Times New Roman"/>
        </w:rPr>
        <w:t xml:space="preserve"> succinctly</w:t>
      </w:r>
      <w:r w:rsidRPr="00C92BE3">
        <w:rPr>
          <w:rFonts w:eastAsia="Times New Roman"/>
        </w:rPr>
        <w:t>.</w:t>
      </w:r>
      <w:r w:rsidR="00A432D7">
        <w:rPr>
          <w:rStyle w:val="FootnoteReference"/>
          <w:rFonts w:eastAsia="Times New Roman"/>
        </w:rPr>
        <w:footnoteReference w:id="31"/>
      </w:r>
      <w:r w:rsidRPr="00C92BE3">
        <w:rPr>
          <w:rFonts w:eastAsia="Times New Roman"/>
        </w:rPr>
        <w:t xml:space="preserve"> Much of the current knowledge of the levels of man-made noise </w:t>
      </w:r>
      <w:r>
        <w:rPr>
          <w:rFonts w:eastAsia="Times New Roman"/>
        </w:rPr>
        <w:t>is derived</w:t>
      </w:r>
      <w:r w:rsidRPr="00C92BE3">
        <w:rPr>
          <w:rFonts w:eastAsia="Times New Roman"/>
        </w:rPr>
        <w:t xml:space="preserve"> from studies done in the </w:t>
      </w:r>
      <w:r>
        <w:rPr>
          <w:rFonts w:eastAsia="Times New Roman"/>
        </w:rPr>
        <w:t>1970s, and the raw data</w:t>
      </w:r>
      <w:r w:rsidR="00B414BF">
        <w:rPr>
          <w:rFonts w:eastAsia="Times New Roman"/>
        </w:rPr>
        <w:t>,</w:t>
      </w:r>
      <w:r>
        <w:rPr>
          <w:rFonts w:eastAsia="Times New Roman"/>
        </w:rPr>
        <w:t xml:space="preserve"> </w:t>
      </w:r>
      <w:r w:rsidR="00B414BF" w:rsidRPr="00B414BF">
        <w:rPr>
          <w:rFonts w:eastAsia="Times New Roman"/>
        </w:rPr>
        <w:t xml:space="preserve">test conditions and test methodology </w:t>
      </w:r>
      <w:r>
        <w:rPr>
          <w:rFonts w:eastAsia="Times New Roman"/>
        </w:rPr>
        <w:t>from tho</w:t>
      </w:r>
      <w:r w:rsidRPr="00C92BE3">
        <w:rPr>
          <w:rFonts w:eastAsia="Times New Roman"/>
        </w:rPr>
        <w:t>se studies may not be documented anywhere. From all indications, the measurements were made using calibrated receivers and a vertical antenna, in a number of indoor and outdoor environments, in the industrial, urban, rural and remote areas outlined in the publish</w:t>
      </w:r>
      <w:r>
        <w:rPr>
          <w:rFonts w:eastAsia="Times New Roman"/>
        </w:rPr>
        <w:t>ed ITU-R Recommendation P.372.</w:t>
      </w:r>
      <w:r>
        <w:rPr>
          <w:rStyle w:val="FootnoteReference"/>
          <w:rFonts w:eastAsia="Times New Roman"/>
        </w:rPr>
        <w:footnoteReference w:id="32"/>
      </w:r>
      <w:r w:rsidRPr="00C92BE3">
        <w:rPr>
          <w:rFonts w:eastAsia="Times New Roman"/>
        </w:rPr>
        <w:t xml:space="preserve">  There are </w:t>
      </w:r>
      <w:r>
        <w:rPr>
          <w:rFonts w:eastAsia="Times New Roman"/>
        </w:rPr>
        <w:t>numerous</w:t>
      </w:r>
      <w:r w:rsidRPr="00C92BE3">
        <w:rPr>
          <w:rFonts w:eastAsia="Times New Roman"/>
        </w:rPr>
        <w:t xml:space="preserve"> anecdotal claims that noise levels are risi</w:t>
      </w:r>
      <w:r>
        <w:rPr>
          <w:rFonts w:eastAsia="Times New Roman"/>
        </w:rPr>
        <w:t>ng.  It is logical to presume as much</w:t>
      </w:r>
      <w:r w:rsidRPr="00C92BE3">
        <w:rPr>
          <w:rFonts w:eastAsia="Times New Roman"/>
        </w:rPr>
        <w:t xml:space="preserve">, because there are clearly </w:t>
      </w:r>
      <w:r>
        <w:rPr>
          <w:rFonts w:eastAsia="Times New Roman"/>
        </w:rPr>
        <w:t>far</w:t>
      </w:r>
      <w:r w:rsidRPr="00C92BE3">
        <w:rPr>
          <w:rFonts w:eastAsia="Times New Roman"/>
        </w:rPr>
        <w:t xml:space="preserve"> more</w:t>
      </w:r>
      <w:r>
        <w:rPr>
          <w:rFonts w:eastAsia="Times New Roman"/>
        </w:rPr>
        <w:t xml:space="preserve"> numerous</w:t>
      </w:r>
      <w:r w:rsidRPr="00C92BE3">
        <w:rPr>
          <w:rFonts w:eastAsia="Times New Roman"/>
        </w:rPr>
        <w:t xml:space="preserve"> potential noise sources now than there were in the 1970s, when the most</w:t>
      </w:r>
      <w:r>
        <w:rPr>
          <w:rFonts w:eastAsia="Times New Roman"/>
        </w:rPr>
        <w:t xml:space="preserve"> of the</w:t>
      </w:r>
      <w:r w:rsidRPr="00C92BE3">
        <w:rPr>
          <w:rFonts w:eastAsia="Times New Roman"/>
        </w:rPr>
        <w:t xml:space="preserve"> definitive measurements of man-made noise were</w:t>
      </w:r>
      <w:r>
        <w:rPr>
          <w:rFonts w:eastAsia="Times New Roman"/>
        </w:rPr>
        <w:t xml:space="preserve"> initially</w:t>
      </w:r>
      <w:r w:rsidRPr="00C92BE3">
        <w:rPr>
          <w:rFonts w:eastAsia="Times New Roman"/>
        </w:rPr>
        <w:t xml:space="preserve"> done.  The results of these studies</w:t>
      </w:r>
      <w:r>
        <w:rPr>
          <w:rFonts w:eastAsia="Times New Roman"/>
        </w:rPr>
        <w:t>, and some subsequent work, was</w:t>
      </w:r>
      <w:r w:rsidRPr="00C92BE3">
        <w:rPr>
          <w:rFonts w:eastAsia="Times New Roman"/>
        </w:rPr>
        <w:t xml:space="preserve"> compiled by the ITU-R </w:t>
      </w:r>
      <w:r>
        <w:rPr>
          <w:rFonts w:eastAsia="Times New Roman"/>
        </w:rPr>
        <w:t>and published in</w:t>
      </w:r>
      <w:r w:rsidRPr="00C92BE3">
        <w:rPr>
          <w:rFonts w:eastAsia="Times New Roman"/>
        </w:rPr>
        <w:t xml:space="preserve"> the P.372 Recommendation. </w:t>
      </w:r>
      <w:r>
        <w:rPr>
          <w:rFonts w:eastAsia="Times New Roman"/>
        </w:rPr>
        <w:t xml:space="preserve"> </w:t>
      </w:r>
      <w:r w:rsidRPr="00C92BE3">
        <w:rPr>
          <w:rFonts w:eastAsia="Times New Roman"/>
        </w:rPr>
        <w:lastRenderedPageBreak/>
        <w:t xml:space="preserve">P.372 has been revised over the years, </w:t>
      </w:r>
      <w:r>
        <w:rPr>
          <w:rFonts w:eastAsia="Times New Roman"/>
        </w:rPr>
        <w:t xml:space="preserve">as the result of the evaluation of </w:t>
      </w:r>
      <w:r w:rsidRPr="00C92BE3">
        <w:rPr>
          <w:rFonts w:eastAsia="Times New Roman"/>
        </w:rPr>
        <w:t xml:space="preserve">new studies that were not as thorough as some of the work done to support earlier versions.  In general terms, these newer studies did not contain sufficient evidence to warrant a significant change in the levels of man-made noise described in the </w:t>
      </w:r>
      <w:r w:rsidR="00317EA3">
        <w:rPr>
          <w:rFonts w:eastAsia="Times New Roman"/>
        </w:rPr>
        <w:t>R</w:t>
      </w:r>
      <w:r w:rsidRPr="00C92BE3">
        <w:rPr>
          <w:rFonts w:eastAsia="Times New Roman"/>
        </w:rPr>
        <w:t xml:space="preserve">ecommendation, although the frequency range was extended and </w:t>
      </w:r>
      <w:r>
        <w:rPr>
          <w:rFonts w:eastAsia="Times New Roman"/>
        </w:rPr>
        <w:t>additional</w:t>
      </w:r>
      <w:r w:rsidRPr="00C92BE3">
        <w:rPr>
          <w:rFonts w:eastAsia="Times New Roman"/>
        </w:rPr>
        <w:t xml:space="preserve"> information a</w:t>
      </w:r>
      <w:r>
        <w:rPr>
          <w:rFonts w:eastAsia="Times New Roman"/>
        </w:rPr>
        <w:t>bout atmospheric noise was included</w:t>
      </w:r>
      <w:r w:rsidRPr="00C92BE3">
        <w:rPr>
          <w:rFonts w:eastAsia="Times New Roman"/>
        </w:rPr>
        <w:t>.</w:t>
      </w:r>
      <w:r w:rsidRPr="00C92BE3">
        <w:rPr>
          <w:rFonts w:eastAsia="Times New Roman"/>
        </w:rPr>
        <w:br/>
      </w:r>
      <w:r>
        <w:rPr>
          <w:rFonts w:eastAsia="Times New Roman"/>
        </w:rPr>
        <w:tab/>
      </w:r>
      <w:r w:rsidR="00B414BF">
        <w:rPr>
          <w:rFonts w:eastAsia="Times New Roman"/>
        </w:rPr>
        <w:t>23</w:t>
      </w:r>
      <w:r w:rsidR="00D064B3">
        <w:rPr>
          <w:rFonts w:eastAsia="Times New Roman"/>
        </w:rPr>
        <w:t xml:space="preserve">. </w:t>
      </w:r>
      <w:r>
        <w:rPr>
          <w:rFonts w:eastAsia="Times New Roman"/>
        </w:rPr>
        <w:t>A</w:t>
      </w:r>
      <w:r w:rsidRPr="00C92BE3">
        <w:rPr>
          <w:rFonts w:eastAsia="Times New Roman"/>
        </w:rPr>
        <w:t xml:space="preserve"> number of factors </w:t>
      </w:r>
      <w:r w:rsidR="00392530">
        <w:rPr>
          <w:rFonts w:eastAsia="Times New Roman"/>
        </w:rPr>
        <w:t>could account for this finding</w:t>
      </w:r>
      <w:r w:rsidRPr="00C92BE3">
        <w:rPr>
          <w:rFonts w:eastAsia="Times New Roman"/>
        </w:rPr>
        <w:t>. So</w:t>
      </w:r>
      <w:r>
        <w:rPr>
          <w:rFonts w:eastAsia="Times New Roman"/>
        </w:rPr>
        <w:t>me types of emitters</w:t>
      </w:r>
      <w:r w:rsidR="00392530">
        <w:rPr>
          <w:rFonts w:eastAsia="Times New Roman"/>
        </w:rPr>
        <w:t>, such as electric motors,</w:t>
      </w:r>
      <w:r>
        <w:rPr>
          <w:rFonts w:eastAsia="Times New Roman"/>
        </w:rPr>
        <w:t xml:space="preserve"> are likel</w:t>
      </w:r>
      <w:r w:rsidRPr="00C92BE3">
        <w:rPr>
          <w:rFonts w:eastAsia="Times New Roman"/>
        </w:rPr>
        <w:t xml:space="preserve">y more quiet now than they were in earlier years. More stringent regulations on emissions from various unlicensed devices may have </w:t>
      </w:r>
      <w:r w:rsidR="00392530">
        <w:rPr>
          <w:rFonts w:eastAsia="Times New Roman"/>
        </w:rPr>
        <w:t>resulted in a quieting of the stronger of the noise generators</w:t>
      </w:r>
      <w:r w:rsidRPr="00C92BE3">
        <w:rPr>
          <w:rFonts w:eastAsia="Times New Roman"/>
        </w:rPr>
        <w:t>, and modern motor vehicles do not generally have a</w:t>
      </w:r>
      <w:r w:rsidR="00392530">
        <w:rPr>
          <w:rFonts w:eastAsia="Times New Roman"/>
        </w:rPr>
        <w:t>s</w:t>
      </w:r>
      <w:r w:rsidRPr="00C92BE3">
        <w:rPr>
          <w:rFonts w:eastAsia="Times New Roman"/>
        </w:rPr>
        <w:t xml:space="preserve"> much ignition noise</w:t>
      </w:r>
      <w:r w:rsidR="00392530">
        <w:rPr>
          <w:rFonts w:eastAsia="Times New Roman"/>
        </w:rPr>
        <w:t xml:space="preserve"> or alternator whine</w:t>
      </w:r>
      <w:r w:rsidRPr="00C92BE3">
        <w:rPr>
          <w:rFonts w:eastAsia="Times New Roman"/>
        </w:rPr>
        <w:t xml:space="preserve"> as</w:t>
      </w:r>
      <w:r w:rsidR="00317EA3">
        <w:rPr>
          <w:rFonts w:eastAsia="Times New Roman"/>
        </w:rPr>
        <w:t xml:space="preserve"> did</w:t>
      </w:r>
      <w:r w:rsidR="00392530">
        <w:rPr>
          <w:rFonts w:eastAsia="Times New Roman"/>
        </w:rPr>
        <w:t xml:space="preserve"> older cars.  The possible</w:t>
      </w:r>
      <w:r w:rsidRPr="00C92BE3">
        <w:rPr>
          <w:rFonts w:eastAsia="Times New Roman"/>
        </w:rPr>
        <w:t xml:space="preserve"> decrease in extremely noisy devices may offset </w:t>
      </w:r>
      <w:r w:rsidR="00392530">
        <w:rPr>
          <w:rFonts w:eastAsia="Times New Roman"/>
        </w:rPr>
        <w:t>a</w:t>
      </w:r>
      <w:r w:rsidRPr="00C92BE3">
        <w:rPr>
          <w:rFonts w:eastAsia="Times New Roman"/>
        </w:rPr>
        <w:t xml:space="preserve"> more general increase in the lower levels of noise from a larger number of devices, so the median levels may not </w:t>
      </w:r>
      <w:r w:rsidR="00392530">
        <w:rPr>
          <w:rFonts w:eastAsia="Times New Roman"/>
        </w:rPr>
        <w:t>have changed significantly.  However,</w:t>
      </w:r>
      <w:r w:rsidRPr="00C92BE3">
        <w:rPr>
          <w:rFonts w:eastAsia="Times New Roman"/>
        </w:rPr>
        <w:t xml:space="preserve"> until all of the studies are analyzed, no o</w:t>
      </w:r>
      <w:r w:rsidR="00392530">
        <w:rPr>
          <w:rFonts w:eastAsia="Times New Roman"/>
        </w:rPr>
        <w:t>ne can say with certainty. W</w:t>
      </w:r>
      <w:r w:rsidRPr="00C92BE3">
        <w:rPr>
          <w:rFonts w:eastAsia="Times New Roman"/>
        </w:rPr>
        <w:t>ith a large number of</w:t>
      </w:r>
      <w:r w:rsidR="00392530">
        <w:rPr>
          <w:rFonts w:eastAsia="Times New Roman"/>
        </w:rPr>
        <w:t xml:space="preserve"> near-term</w:t>
      </w:r>
      <w:r w:rsidRPr="00C92BE3">
        <w:rPr>
          <w:rFonts w:eastAsia="Times New Roman"/>
        </w:rPr>
        <w:t xml:space="preserve"> studies</w:t>
      </w:r>
      <w:r w:rsidR="00392530">
        <w:rPr>
          <w:rFonts w:eastAsia="Times New Roman"/>
        </w:rPr>
        <w:t xml:space="preserve"> to be conducted and evaluated</w:t>
      </w:r>
      <w:r w:rsidRPr="00C92BE3">
        <w:rPr>
          <w:rFonts w:eastAsia="Times New Roman"/>
        </w:rPr>
        <w:t>, this will take time.</w:t>
      </w:r>
      <w:r w:rsidRPr="00C92BE3">
        <w:rPr>
          <w:rFonts w:eastAsia="Times New Roman"/>
        </w:rPr>
        <w:br/>
      </w:r>
      <w:r w:rsidR="00392530">
        <w:rPr>
          <w:rFonts w:eastAsia="Times New Roman"/>
        </w:rPr>
        <w:tab/>
      </w:r>
      <w:r w:rsidR="00B414BF">
        <w:rPr>
          <w:rFonts w:eastAsia="Times New Roman"/>
        </w:rPr>
        <w:t>24</w:t>
      </w:r>
      <w:r w:rsidR="00D064B3">
        <w:rPr>
          <w:rFonts w:eastAsia="Times New Roman"/>
        </w:rPr>
        <w:t xml:space="preserve">. </w:t>
      </w:r>
      <w:r w:rsidRPr="00C92BE3">
        <w:rPr>
          <w:rFonts w:eastAsia="Times New Roman"/>
        </w:rPr>
        <w:t>The change from an old paradigm with a number of strong emitters and a lower general noise floor to a noise environment in which there is more intermediate-level noise</w:t>
      </w:r>
      <w:r w:rsidR="00392530">
        <w:rPr>
          <w:rFonts w:eastAsia="Times New Roman"/>
        </w:rPr>
        <w:t xml:space="preserve">, </w:t>
      </w:r>
      <w:r w:rsidRPr="00C92BE3">
        <w:rPr>
          <w:rFonts w:eastAsia="Times New Roman"/>
        </w:rPr>
        <w:t>more uniformly spread across spectrum is significant in terms of the impact on radiocommunications.  A few strong emitters on a few frequencies may not cause harmful interference at all</w:t>
      </w:r>
      <w:r w:rsidR="00392530">
        <w:rPr>
          <w:rFonts w:eastAsia="Times New Roman"/>
        </w:rPr>
        <w:t xml:space="preserve"> to some victim receivers</w:t>
      </w:r>
      <w:r w:rsidRPr="00C92BE3">
        <w:rPr>
          <w:rFonts w:eastAsia="Times New Roman"/>
        </w:rPr>
        <w:t>, where</w:t>
      </w:r>
      <w:r w:rsidR="00392530">
        <w:rPr>
          <w:rFonts w:eastAsia="Times New Roman"/>
        </w:rPr>
        <w:t>as</w:t>
      </w:r>
      <w:r w:rsidRPr="00C92BE3">
        <w:rPr>
          <w:rFonts w:eastAsia="Times New Roman"/>
        </w:rPr>
        <w:t xml:space="preserve"> a more broadband noise</w:t>
      </w:r>
      <w:r w:rsidR="00392530">
        <w:rPr>
          <w:rFonts w:eastAsia="Times New Roman"/>
        </w:rPr>
        <w:t xml:space="preserve"> emitter</w:t>
      </w:r>
      <w:r w:rsidRPr="00C92BE3">
        <w:rPr>
          <w:rFonts w:eastAsia="Times New Roman"/>
        </w:rPr>
        <w:t>, even at a lower level, could impact radio significantly.  Current regulations and industry standards do not take this into effect, although this is something that needs to</w:t>
      </w:r>
      <w:r w:rsidR="00392530">
        <w:rPr>
          <w:rFonts w:eastAsia="Times New Roman"/>
        </w:rPr>
        <w:t xml:space="preserve"> be more carefully considered.</w:t>
      </w:r>
      <w:r w:rsidR="00392530">
        <w:rPr>
          <w:rFonts w:eastAsia="Times New Roman"/>
        </w:rPr>
        <w:br/>
      </w:r>
      <w:r w:rsidR="00392530">
        <w:rPr>
          <w:rFonts w:eastAsia="Times New Roman"/>
        </w:rPr>
        <w:tab/>
      </w:r>
      <w:r w:rsidR="00B414BF">
        <w:rPr>
          <w:rFonts w:eastAsia="Times New Roman"/>
        </w:rPr>
        <w:t>25</w:t>
      </w:r>
      <w:r w:rsidR="00D064B3">
        <w:rPr>
          <w:rFonts w:eastAsia="Times New Roman"/>
        </w:rPr>
        <w:t xml:space="preserve">. </w:t>
      </w:r>
      <w:r w:rsidRPr="00C92BE3">
        <w:rPr>
          <w:rFonts w:eastAsia="Times New Roman"/>
        </w:rPr>
        <w:t>The Notice asks how the integrated levels of man-made noise may have changed. Older studies looked at median</w:t>
      </w:r>
      <w:r w:rsidR="00A432D7">
        <w:rPr>
          <w:rFonts w:eastAsia="Times New Roman"/>
        </w:rPr>
        <w:t xml:space="preserve"> values of man-made noise, but did not analyze</w:t>
      </w:r>
      <w:r w:rsidRPr="00C92BE3">
        <w:rPr>
          <w:rFonts w:eastAsia="Times New Roman"/>
        </w:rPr>
        <w:t xml:space="preserve"> the ways</w:t>
      </w:r>
      <w:r w:rsidR="00662DAA">
        <w:rPr>
          <w:rFonts w:eastAsia="Times New Roman"/>
        </w:rPr>
        <w:t xml:space="preserve"> in which</w:t>
      </w:r>
      <w:r w:rsidRPr="00C92BE3">
        <w:rPr>
          <w:rFonts w:eastAsia="Times New Roman"/>
        </w:rPr>
        <w:t xml:space="preserve"> </w:t>
      </w:r>
      <w:r w:rsidRPr="00C92BE3">
        <w:rPr>
          <w:rFonts w:eastAsia="Times New Roman"/>
        </w:rPr>
        <w:lastRenderedPageBreak/>
        <w:t xml:space="preserve">it varied </w:t>
      </w:r>
      <w:r w:rsidR="00A432D7">
        <w:rPr>
          <w:rFonts w:eastAsia="Times New Roman"/>
        </w:rPr>
        <w:t>by</w:t>
      </w:r>
      <w:r w:rsidRPr="00C92BE3">
        <w:rPr>
          <w:rFonts w:eastAsia="Times New Roman"/>
        </w:rPr>
        <w:t xml:space="preserve"> frequency.  In many of the older studies, there were few criteria given for the selection of locations to make measurements, and a relatively small number of sample locations for each type of environment were chosen. It is hard to determine after the fact how representational they were of the environments of the time, or to correlate those selections with different permutations that could have been chosen. This makes it difficult to correlate one study to another.</w:t>
      </w:r>
      <w:r w:rsidRPr="00C92BE3">
        <w:rPr>
          <w:rFonts w:eastAsia="Times New Roman"/>
        </w:rPr>
        <w:br/>
      </w:r>
      <w:r w:rsidR="00A432D7">
        <w:rPr>
          <w:rFonts w:eastAsia="Times New Roman"/>
        </w:rPr>
        <w:tab/>
      </w:r>
      <w:r w:rsidR="00B414BF">
        <w:rPr>
          <w:rFonts w:eastAsia="Times New Roman"/>
        </w:rPr>
        <w:t>26</w:t>
      </w:r>
      <w:r w:rsidR="00D064B3">
        <w:rPr>
          <w:rFonts w:eastAsia="Times New Roman"/>
        </w:rPr>
        <w:t xml:space="preserve">. </w:t>
      </w:r>
      <w:r w:rsidRPr="00C92BE3">
        <w:rPr>
          <w:rFonts w:eastAsia="Times New Roman"/>
        </w:rPr>
        <w:t>To obtain sufficient sensitivity to enable measurements to be made of lower-levels of noise, small calibrated test antennas cannot be used.  The measurements that were made were typically done on HF with vertical antennas, and on VHF and above with small Yagi antennas.  Although this does allow sensitivity, the actual antenna gain and antenna factor of a vertical antenna will vary with the characteristics of the ground</w:t>
      </w:r>
      <w:r w:rsidR="00662DAA">
        <w:rPr>
          <w:rFonts w:eastAsia="Times New Roman"/>
        </w:rPr>
        <w:t xml:space="preserve"> over which</w:t>
      </w:r>
      <w:r w:rsidRPr="00C92BE3">
        <w:rPr>
          <w:rFonts w:eastAsia="Times New Roman"/>
        </w:rPr>
        <w:t xml:space="preserve"> it is used, and there is little evidence about how these variations were accounted for in the initial testing.  Also, a vertical antenna will have a full response to only vertically polarized signals, further complicating the analysis of actual results.</w:t>
      </w:r>
      <w:r w:rsidRPr="00C92BE3">
        <w:rPr>
          <w:rFonts w:eastAsia="Times New Roman"/>
        </w:rPr>
        <w:br/>
      </w:r>
      <w:r w:rsidR="00662DAA">
        <w:rPr>
          <w:rFonts w:eastAsia="Times New Roman"/>
        </w:rPr>
        <w:tab/>
      </w:r>
      <w:r w:rsidR="00B414BF">
        <w:rPr>
          <w:rFonts w:eastAsia="Times New Roman"/>
        </w:rPr>
        <w:t>27</w:t>
      </w:r>
      <w:r w:rsidR="00F324EA">
        <w:rPr>
          <w:rFonts w:eastAsia="Times New Roman"/>
        </w:rPr>
        <w:t xml:space="preserve">. </w:t>
      </w:r>
      <w:r w:rsidRPr="00C92BE3">
        <w:rPr>
          <w:rFonts w:eastAsia="Times New Roman"/>
        </w:rPr>
        <w:t xml:space="preserve">In various studies, different detectors may have been </w:t>
      </w:r>
      <w:proofErr w:type="gramStart"/>
      <w:r w:rsidRPr="00C92BE3">
        <w:rPr>
          <w:rFonts w:eastAsia="Times New Roman"/>
        </w:rPr>
        <w:t>used,</w:t>
      </w:r>
      <w:proofErr w:type="gramEnd"/>
      <w:r w:rsidRPr="00C92BE3">
        <w:rPr>
          <w:rFonts w:eastAsia="Times New Roman"/>
        </w:rPr>
        <w:t xml:space="preserve"> and certainly different bandwidths, often requiring corrections for bandwidth, to standardize the measurements against the bandwidths used in various standards. This correction, however, would be different for different types of noise and signals, and there is no easy way to determine just what types of signals were being measured, and</w:t>
      </w:r>
      <w:r w:rsidR="00662DAA">
        <w:rPr>
          <w:rFonts w:eastAsia="Times New Roman"/>
        </w:rPr>
        <w:t xml:space="preserve"> thus what correction factors w</w:t>
      </w:r>
      <w:r w:rsidRPr="00C92BE3">
        <w:rPr>
          <w:rFonts w:eastAsia="Times New Roman"/>
        </w:rPr>
        <w:t>ould be appropriate.</w:t>
      </w:r>
      <w:r w:rsidR="00662DAA">
        <w:rPr>
          <w:rFonts w:eastAsia="Times New Roman"/>
        </w:rPr>
        <w:t xml:space="preserve"> </w:t>
      </w:r>
      <w:r w:rsidRPr="00C92BE3">
        <w:rPr>
          <w:rFonts w:eastAsia="Times New Roman"/>
        </w:rPr>
        <w:t>Other factors can very much impact the levels of man-made noise</w:t>
      </w:r>
      <w:r w:rsidR="00662DAA">
        <w:rPr>
          <w:rFonts w:eastAsia="Times New Roman"/>
        </w:rPr>
        <w:t>. These include time-of-day variations;</w:t>
      </w:r>
      <w:r w:rsidRPr="00C92BE3">
        <w:rPr>
          <w:rFonts w:eastAsia="Times New Roman"/>
        </w:rPr>
        <w:t xml:space="preserve"> skywave propagation</w:t>
      </w:r>
      <w:r w:rsidR="00662DAA">
        <w:rPr>
          <w:rFonts w:eastAsia="Times New Roman"/>
        </w:rPr>
        <w:t>;</w:t>
      </w:r>
      <w:r w:rsidRPr="00C92BE3">
        <w:rPr>
          <w:rFonts w:eastAsia="Times New Roman"/>
        </w:rPr>
        <w:t xml:space="preserve"> lighting noise</w:t>
      </w:r>
      <w:r w:rsidR="00662DAA">
        <w:rPr>
          <w:rFonts w:eastAsia="Times New Roman"/>
        </w:rPr>
        <w:t>;</w:t>
      </w:r>
      <w:r w:rsidRPr="00C92BE3">
        <w:rPr>
          <w:rFonts w:eastAsia="Times New Roman"/>
        </w:rPr>
        <w:t xml:space="preserve"> and variations over the 11-year sunspot cycles. </w:t>
      </w:r>
      <w:r w:rsidRPr="00C92BE3">
        <w:rPr>
          <w:rFonts w:eastAsia="Times New Roman"/>
        </w:rPr>
        <w:br/>
      </w:r>
      <w:r w:rsidR="00830DF5">
        <w:rPr>
          <w:rFonts w:eastAsia="Times New Roman"/>
        </w:rPr>
        <w:t>All of the above</w:t>
      </w:r>
      <w:r w:rsidRPr="00C92BE3">
        <w:rPr>
          <w:rFonts w:eastAsia="Times New Roman"/>
        </w:rPr>
        <w:t xml:space="preserve"> factors make the correlation between various</w:t>
      </w:r>
      <w:r w:rsidR="00830DF5">
        <w:rPr>
          <w:rFonts w:eastAsia="Times New Roman"/>
        </w:rPr>
        <w:t xml:space="preserve"> prior</w:t>
      </w:r>
      <w:r w:rsidRPr="00C92BE3">
        <w:rPr>
          <w:rFonts w:eastAsia="Times New Roman"/>
        </w:rPr>
        <w:t xml:space="preserve"> studies rather difficult. ARRL is gathering a bibliography of these studies,</w:t>
      </w:r>
      <w:r w:rsidR="00B414BF" w:rsidRPr="00B414BF">
        <w:rPr>
          <w:rFonts w:eastAsia="Times New Roman"/>
          <w:vertAlign w:val="superscript"/>
        </w:rPr>
        <w:t xml:space="preserve"> </w:t>
      </w:r>
      <w:r w:rsidR="00B414BF" w:rsidRPr="00B414BF">
        <w:rPr>
          <w:rFonts w:eastAsia="Times New Roman"/>
          <w:vertAlign w:val="superscript"/>
        </w:rPr>
        <w:footnoteReference w:id="33"/>
      </w:r>
      <w:r w:rsidR="00B414BF" w:rsidRPr="00B414BF">
        <w:rPr>
          <w:rFonts w:eastAsia="Times New Roman"/>
        </w:rPr>
        <w:t xml:space="preserve"> </w:t>
      </w:r>
      <w:r w:rsidRPr="00C92BE3">
        <w:rPr>
          <w:rFonts w:eastAsia="Times New Roman"/>
        </w:rPr>
        <w:t xml:space="preserve"> from a n</w:t>
      </w:r>
      <w:r w:rsidR="00830DF5">
        <w:rPr>
          <w:rFonts w:eastAsia="Times New Roman"/>
        </w:rPr>
        <w:t>umber of sources, and will begin</w:t>
      </w:r>
      <w:r w:rsidRPr="00C92BE3">
        <w:rPr>
          <w:rFonts w:eastAsia="Times New Roman"/>
        </w:rPr>
        <w:t xml:space="preserve"> </w:t>
      </w:r>
      <w:r w:rsidRPr="00C92BE3">
        <w:rPr>
          <w:rFonts w:eastAsia="Times New Roman"/>
        </w:rPr>
        <w:lastRenderedPageBreak/>
        <w:t>the proces</w:t>
      </w:r>
      <w:r w:rsidR="00317EA3">
        <w:rPr>
          <w:rFonts w:eastAsia="Times New Roman"/>
        </w:rPr>
        <w:t>s of analyzing results, but that analysis</w:t>
      </w:r>
      <w:r w:rsidRPr="00C92BE3">
        <w:rPr>
          <w:rFonts w:eastAsia="Times New Roman"/>
        </w:rPr>
        <w:t xml:space="preserve"> will take</w:t>
      </w:r>
      <w:r w:rsidR="00317EA3">
        <w:rPr>
          <w:rFonts w:eastAsia="Times New Roman"/>
        </w:rPr>
        <w:t xml:space="preserve"> some</w:t>
      </w:r>
      <w:r w:rsidRPr="00C92BE3">
        <w:rPr>
          <w:rFonts w:eastAsia="Times New Roman"/>
        </w:rPr>
        <w:t xml:space="preserve"> time. ARRL will provide its data and analysis to the </w:t>
      </w:r>
      <w:r w:rsidR="00830DF5">
        <w:rPr>
          <w:rFonts w:eastAsia="Times New Roman"/>
        </w:rPr>
        <w:t>TAC</w:t>
      </w:r>
      <w:r w:rsidRPr="00C92BE3">
        <w:rPr>
          <w:rFonts w:eastAsia="Times New Roman"/>
        </w:rPr>
        <w:t xml:space="preserve">, </w:t>
      </w:r>
      <w:r w:rsidR="00830DF5">
        <w:rPr>
          <w:rFonts w:eastAsia="Times New Roman"/>
        </w:rPr>
        <w:t>and ARRL will continue</w:t>
      </w:r>
      <w:r w:rsidRPr="00C92BE3">
        <w:rPr>
          <w:rFonts w:eastAsia="Times New Roman"/>
        </w:rPr>
        <w:t xml:space="preserve"> to pursue these questions through standards development organizations such as ANSI ASC C63® and the IEEE EMC Society. </w:t>
      </w:r>
      <w:r w:rsidR="00830DF5">
        <w:rPr>
          <w:rFonts w:eastAsia="Times New Roman"/>
        </w:rPr>
        <w:t>It is recommended that the TAC utilize the work of these organizations as well.</w:t>
      </w:r>
      <w:r w:rsidRPr="00C92BE3">
        <w:rPr>
          <w:rFonts w:eastAsia="Times New Roman"/>
        </w:rPr>
        <w:t xml:space="preserve"> </w:t>
      </w:r>
      <w:r w:rsidRPr="00C92BE3">
        <w:rPr>
          <w:rFonts w:eastAsia="Times New Roman"/>
        </w:rPr>
        <w:br/>
      </w:r>
      <w:r w:rsidR="00830DF5">
        <w:rPr>
          <w:rFonts w:eastAsia="Times New Roman"/>
        </w:rPr>
        <w:tab/>
      </w:r>
      <w:r w:rsidR="00B414BF">
        <w:rPr>
          <w:rFonts w:eastAsia="Times New Roman"/>
        </w:rPr>
        <w:t>28</w:t>
      </w:r>
      <w:r w:rsidR="00F324EA">
        <w:rPr>
          <w:rFonts w:eastAsia="Times New Roman"/>
        </w:rPr>
        <w:t xml:space="preserve">. </w:t>
      </w:r>
      <w:r w:rsidRPr="00C92BE3">
        <w:rPr>
          <w:rFonts w:eastAsia="Times New Roman"/>
        </w:rPr>
        <w:t>At its EMC Symposium held in August</w:t>
      </w:r>
      <w:r w:rsidR="00317EA3">
        <w:rPr>
          <w:rFonts w:eastAsia="Times New Roman"/>
        </w:rPr>
        <w:t xml:space="preserve"> of this year</w:t>
      </w:r>
      <w:r w:rsidRPr="00C92BE3">
        <w:rPr>
          <w:rFonts w:eastAsia="Times New Roman"/>
        </w:rPr>
        <w:t xml:space="preserve"> in Ottawa, ON, Canada, </w:t>
      </w:r>
      <w:r w:rsidR="00B414BF" w:rsidRPr="00B414BF">
        <w:rPr>
          <w:rFonts w:eastAsia="Times New Roman"/>
        </w:rPr>
        <w:t xml:space="preserve">at a number of committee meetings, </w:t>
      </w:r>
      <w:r w:rsidRPr="00C92BE3">
        <w:rPr>
          <w:rFonts w:eastAsia="Times New Roman"/>
        </w:rPr>
        <w:t xml:space="preserve">the IEEE EMC Society </w:t>
      </w:r>
      <w:r w:rsidR="00830DF5">
        <w:rPr>
          <w:rFonts w:eastAsia="Times New Roman"/>
        </w:rPr>
        <w:t>expressed</w:t>
      </w:r>
      <w:r w:rsidRPr="00C92BE3">
        <w:rPr>
          <w:rFonts w:eastAsia="Times New Roman"/>
        </w:rPr>
        <w:t xml:space="preserve"> i</w:t>
      </w:r>
      <w:r w:rsidR="00830DF5">
        <w:rPr>
          <w:rFonts w:eastAsia="Times New Roman"/>
        </w:rPr>
        <w:t>nterest in the Notice and</w:t>
      </w:r>
      <w:r w:rsidRPr="00C92BE3">
        <w:rPr>
          <w:rFonts w:eastAsia="Times New Roman"/>
        </w:rPr>
        <w:t xml:space="preserve"> the subject of man-made noise in general.  This was discussed in at least three of the EMC Society Technical Committees, and the IEEE recently approved a project to revise IEEE Std. 473, a standard on site surveys</w:t>
      </w:r>
      <w:r w:rsidR="00830DF5">
        <w:rPr>
          <w:rFonts w:eastAsia="Times New Roman"/>
        </w:rPr>
        <w:t xml:space="preserve"> which</w:t>
      </w:r>
      <w:r w:rsidRPr="00C92BE3">
        <w:rPr>
          <w:rFonts w:eastAsia="Times New Roman"/>
        </w:rPr>
        <w:t xml:space="preserve"> does include test methodology for the measurements of signals and noise at test sites and at locations of equipment.  The development of consensus standards may be the most effective and accurate way to resolve questions about what constitutes noise, how it should be measured and how the different test methodologies used over years’ time can be correlated to each other. ARRL is </w:t>
      </w:r>
      <w:r w:rsidR="00830DF5">
        <w:rPr>
          <w:rFonts w:eastAsia="Times New Roman"/>
        </w:rPr>
        <w:t xml:space="preserve">a </w:t>
      </w:r>
      <w:r w:rsidRPr="00C92BE3">
        <w:rPr>
          <w:rFonts w:eastAsia="Times New Roman"/>
        </w:rPr>
        <w:t>vot</w:t>
      </w:r>
      <w:r w:rsidR="00830DF5">
        <w:rPr>
          <w:rFonts w:eastAsia="Times New Roman"/>
        </w:rPr>
        <w:t>ing member of ANSI ASC C63®. A member of ARRL’s staff is also</w:t>
      </w:r>
      <w:r w:rsidRPr="00C92BE3">
        <w:rPr>
          <w:rFonts w:eastAsia="Times New Roman"/>
        </w:rPr>
        <w:t xml:space="preserve"> a voting member of the IEEE sponsor</w:t>
      </w:r>
      <w:r w:rsidR="00830DF5">
        <w:rPr>
          <w:rFonts w:eastAsia="Times New Roman"/>
        </w:rPr>
        <w:t xml:space="preserve">ing committee on EMC standards as well </w:t>
      </w:r>
      <w:r w:rsidRPr="00C92BE3">
        <w:rPr>
          <w:rFonts w:eastAsia="Times New Roman"/>
        </w:rPr>
        <w:t>a</w:t>
      </w:r>
      <w:r w:rsidR="00830DF5">
        <w:rPr>
          <w:rFonts w:eastAsia="Times New Roman"/>
        </w:rPr>
        <w:t>s a</w:t>
      </w:r>
      <w:r w:rsidRPr="00C92BE3">
        <w:rPr>
          <w:rFonts w:eastAsia="Times New Roman"/>
        </w:rPr>
        <w:t xml:space="preserve"> member and the Secretary of the P473 Working Group that is beginning its revisions of Std. 473, so all of these questions are being considered by various groups within the EMC Society. </w:t>
      </w:r>
      <w:r w:rsidR="00830DF5">
        <w:rPr>
          <w:rFonts w:eastAsia="Times New Roman"/>
        </w:rPr>
        <w:t>ARRL’s delegate</w:t>
      </w:r>
      <w:r w:rsidRPr="00C92BE3">
        <w:rPr>
          <w:rFonts w:eastAsia="Times New Roman"/>
        </w:rPr>
        <w:t xml:space="preserve"> is currently discussing these issues with the Chairs of three of the Technical Committees and</w:t>
      </w:r>
      <w:r w:rsidR="00830DF5">
        <w:rPr>
          <w:rFonts w:eastAsia="Times New Roman"/>
        </w:rPr>
        <w:t xml:space="preserve"> a number of interested parties. I</w:t>
      </w:r>
      <w:r w:rsidRPr="00C92BE3">
        <w:rPr>
          <w:rFonts w:eastAsia="Times New Roman"/>
        </w:rPr>
        <w:t>f there is sufficient interest, ARRL expects to propose a new standard on the methods used to measure man-made noise.</w:t>
      </w:r>
      <w:r w:rsidRPr="00C92BE3">
        <w:rPr>
          <w:rFonts w:eastAsia="Times New Roman"/>
        </w:rPr>
        <w:br/>
      </w:r>
      <w:r w:rsidR="00830DF5">
        <w:rPr>
          <w:rFonts w:eastAsia="Times New Roman"/>
        </w:rPr>
        <w:tab/>
      </w:r>
      <w:r w:rsidR="00B414BF">
        <w:rPr>
          <w:rFonts w:eastAsia="Times New Roman"/>
        </w:rPr>
        <w:t>29</w:t>
      </w:r>
      <w:r w:rsidR="00F324EA">
        <w:rPr>
          <w:rFonts w:eastAsia="Times New Roman"/>
        </w:rPr>
        <w:t xml:space="preserve">. </w:t>
      </w:r>
      <w:r w:rsidR="00830DF5">
        <w:rPr>
          <w:rFonts w:eastAsia="Times New Roman"/>
        </w:rPr>
        <w:t>The Notice asks</w:t>
      </w:r>
      <w:r w:rsidR="00CF311E">
        <w:rPr>
          <w:rFonts w:eastAsia="Times New Roman"/>
        </w:rPr>
        <w:t xml:space="preserve"> at</w:t>
      </w:r>
      <w:r w:rsidRPr="00830DF5">
        <w:rPr>
          <w:rFonts w:eastAsia="Times New Roman"/>
        </w:rPr>
        <w:t xml:space="preserve"> what levels the noise floor cause</w:t>
      </w:r>
      <w:r w:rsidR="00CF311E">
        <w:rPr>
          <w:rFonts w:eastAsia="Times New Roman"/>
        </w:rPr>
        <w:t>s</w:t>
      </w:r>
      <w:r w:rsidRPr="00830DF5">
        <w:rPr>
          <w:rFonts w:eastAsia="Times New Roman"/>
        </w:rPr>
        <w:t xml:space="preserve"> harmful interferen</w:t>
      </w:r>
      <w:r w:rsidR="00CF311E">
        <w:rPr>
          <w:rFonts w:eastAsia="Times New Roman"/>
        </w:rPr>
        <w:t xml:space="preserve">ce to particular radio services. </w:t>
      </w:r>
      <w:r w:rsidRPr="00C92BE3">
        <w:rPr>
          <w:rFonts w:eastAsia="Times New Roman"/>
        </w:rPr>
        <w:t>The Amateur Radio Service is expected to operate in a wide range of environments, using a wide range of frequencies, operating modes, and a combination of dig</w:t>
      </w:r>
      <w:r w:rsidR="00317EA3">
        <w:rPr>
          <w:rFonts w:eastAsia="Times New Roman"/>
        </w:rPr>
        <w:t>itally decoded and human decoded</w:t>
      </w:r>
      <w:r w:rsidRPr="00C92BE3">
        <w:rPr>
          <w:rFonts w:eastAsia="Times New Roman"/>
        </w:rPr>
        <w:t xml:space="preserve"> radio techniques.</w:t>
      </w:r>
      <w:r w:rsidR="00CF311E">
        <w:rPr>
          <w:rFonts w:eastAsia="Times New Roman"/>
        </w:rPr>
        <w:t xml:space="preserve"> Amateur Radio receivers vary in </w:t>
      </w:r>
      <w:r w:rsidR="00CF311E">
        <w:rPr>
          <w:rFonts w:eastAsia="Times New Roman"/>
        </w:rPr>
        <w:lastRenderedPageBreak/>
        <w:t>sensitivity with different operating modes and emissions.</w:t>
      </w:r>
      <w:r w:rsidRPr="00C92BE3">
        <w:rPr>
          <w:rFonts w:eastAsia="Times New Roman"/>
        </w:rPr>
        <w:t xml:space="preserve">  As such, any increase in noise will have a significant impact on radiocommunications. In many cases, </w:t>
      </w:r>
      <w:r w:rsidR="00CF311E">
        <w:rPr>
          <w:rFonts w:eastAsia="Times New Roman"/>
        </w:rPr>
        <w:t>radio A</w:t>
      </w:r>
      <w:r w:rsidRPr="00C92BE3">
        <w:rPr>
          <w:rFonts w:eastAsia="Times New Roman"/>
        </w:rPr>
        <w:t>mateurs and other HF users are literally listening to signals at the present noise levels, and even a modest increase can eliminate the ability of two stations to communicate</w:t>
      </w:r>
      <w:r w:rsidR="00CF311E">
        <w:rPr>
          <w:rFonts w:eastAsia="Times New Roman"/>
        </w:rPr>
        <w:t xml:space="preserve"> on a given circuit</w:t>
      </w:r>
      <w:r w:rsidRPr="00C92BE3">
        <w:rPr>
          <w:rFonts w:eastAsia="Times New Roman"/>
        </w:rPr>
        <w:t>.  Although Amateur Radio and other spectrum users</w:t>
      </w:r>
      <w:r w:rsidR="00CF311E">
        <w:rPr>
          <w:rFonts w:eastAsia="Times New Roman"/>
        </w:rPr>
        <w:t>, generally speaking,</w:t>
      </w:r>
      <w:r w:rsidRPr="00C92BE3">
        <w:rPr>
          <w:rFonts w:eastAsia="Times New Roman"/>
        </w:rPr>
        <w:t xml:space="preserve"> have managed to function in the present noise environment, the convention of having spectrum changes result in more than a 1 dB increase in interference is a reasonable standard to continue to apply. (If this convention is applied for a large number of changes, however, each dB decreases communications effectiveness, so this can and will reach a point of completely diminished returns.)</w:t>
      </w:r>
      <w:r w:rsidRPr="00C92BE3">
        <w:rPr>
          <w:rFonts w:eastAsia="Times New Roman"/>
        </w:rPr>
        <w:br/>
      </w:r>
      <w:r w:rsidR="00F324EA">
        <w:rPr>
          <w:rFonts w:eastAsia="Times New Roman"/>
        </w:rPr>
        <w:tab/>
      </w:r>
      <w:r w:rsidR="00B414BF">
        <w:rPr>
          <w:rFonts w:eastAsia="Times New Roman"/>
        </w:rPr>
        <w:t>30</w:t>
      </w:r>
      <w:r w:rsidR="00317EA3">
        <w:rPr>
          <w:rFonts w:eastAsia="Times New Roman"/>
        </w:rPr>
        <w:t xml:space="preserve">. </w:t>
      </w:r>
      <w:r w:rsidR="00F324EA">
        <w:rPr>
          <w:rFonts w:eastAsia="Times New Roman"/>
        </w:rPr>
        <w:t>Question 4 of the Notice asks how a noise floor study should be performed. T</w:t>
      </w:r>
      <w:r w:rsidR="00CF311E" w:rsidRPr="00CF311E">
        <w:rPr>
          <w:rFonts w:eastAsia="Times New Roman"/>
        </w:rPr>
        <w:t xml:space="preserve">here are several major factors that </w:t>
      </w:r>
      <w:r w:rsidR="00F324EA">
        <w:rPr>
          <w:rFonts w:eastAsia="Times New Roman"/>
        </w:rPr>
        <w:t>should be studied. The first is h</w:t>
      </w:r>
      <w:r w:rsidR="00CF311E" w:rsidRPr="00CF311E">
        <w:rPr>
          <w:rFonts w:eastAsia="Times New Roman"/>
        </w:rPr>
        <w:t xml:space="preserve">ow </w:t>
      </w:r>
      <w:r w:rsidR="00F324EA">
        <w:rPr>
          <w:rFonts w:eastAsia="Times New Roman"/>
        </w:rPr>
        <w:t>noise varies with time. The prerequisite for this question is to determine whether</w:t>
      </w:r>
      <w:r w:rsidR="00CF311E" w:rsidRPr="00CF311E">
        <w:rPr>
          <w:rFonts w:eastAsia="Times New Roman"/>
        </w:rPr>
        <w:t xml:space="preserve"> </w:t>
      </w:r>
      <w:r w:rsidR="00CF311E" w:rsidRPr="00F324EA">
        <w:rPr>
          <w:rFonts w:eastAsia="Times New Roman"/>
          <w:i/>
        </w:rPr>
        <w:t>man-made</w:t>
      </w:r>
      <w:r w:rsidR="00CF311E" w:rsidRPr="00CF311E">
        <w:rPr>
          <w:rFonts w:eastAsia="Times New Roman"/>
        </w:rPr>
        <w:t xml:space="preserve"> noise levels</w:t>
      </w:r>
      <w:r w:rsidR="00F324EA">
        <w:rPr>
          <w:rFonts w:eastAsia="Times New Roman"/>
        </w:rPr>
        <w:t xml:space="preserve"> are</w:t>
      </w:r>
      <w:r w:rsidR="00CF311E" w:rsidRPr="00CF311E">
        <w:rPr>
          <w:rFonts w:eastAsia="Times New Roman"/>
        </w:rPr>
        <w:t xml:space="preserve"> changing</w:t>
      </w:r>
      <w:r w:rsidR="00F324EA">
        <w:rPr>
          <w:rFonts w:eastAsia="Times New Roman"/>
        </w:rPr>
        <w:t xml:space="preserve"> on a long-term basis. To </w:t>
      </w:r>
      <w:r w:rsidR="00CF311E" w:rsidRPr="00CF311E">
        <w:rPr>
          <w:rFonts w:eastAsia="Times New Roman"/>
        </w:rPr>
        <w:t>answer this question</w:t>
      </w:r>
      <w:r w:rsidR="00F324EA">
        <w:rPr>
          <w:rFonts w:eastAsia="Times New Roman"/>
        </w:rPr>
        <w:t xml:space="preserve"> in the near term</w:t>
      </w:r>
      <w:r w:rsidR="00CF311E" w:rsidRPr="00CF311E">
        <w:rPr>
          <w:rFonts w:eastAsia="Times New Roman"/>
        </w:rPr>
        <w:t xml:space="preserve">, older noise studies will need to be analyzed as best </w:t>
      </w:r>
      <w:r w:rsidR="00F324EA">
        <w:rPr>
          <w:rFonts w:eastAsia="Times New Roman"/>
        </w:rPr>
        <w:t xml:space="preserve">as </w:t>
      </w:r>
      <w:r w:rsidR="00CF311E" w:rsidRPr="00CF311E">
        <w:rPr>
          <w:rFonts w:eastAsia="Times New Roman"/>
        </w:rPr>
        <w:t xml:space="preserve">can be </w:t>
      </w:r>
      <w:proofErr w:type="gramStart"/>
      <w:r w:rsidR="00CF311E" w:rsidRPr="00CF311E">
        <w:rPr>
          <w:rFonts w:eastAsia="Times New Roman"/>
        </w:rPr>
        <w:t>done,</w:t>
      </w:r>
      <w:proofErr w:type="gramEnd"/>
      <w:r w:rsidR="00CF311E" w:rsidRPr="00CF311E">
        <w:rPr>
          <w:rFonts w:eastAsia="Times New Roman"/>
        </w:rPr>
        <w:t xml:space="preserve"> and new studies will need to be performed over a per</w:t>
      </w:r>
      <w:r w:rsidR="00F324EA">
        <w:rPr>
          <w:rFonts w:eastAsia="Times New Roman"/>
        </w:rPr>
        <w:t>iod of years, including over an entire</w:t>
      </w:r>
      <w:r w:rsidR="00CF311E" w:rsidRPr="00CF311E">
        <w:rPr>
          <w:rFonts w:eastAsia="Times New Roman"/>
        </w:rPr>
        <w:t xml:space="preserve"> 11-year sunspot cycle.  </w:t>
      </w:r>
    </w:p>
    <w:p w:rsidR="00CF311E" w:rsidRPr="00CF311E" w:rsidRDefault="00F324EA" w:rsidP="00CF311E">
      <w:pPr>
        <w:spacing w:line="480" w:lineRule="auto"/>
        <w:rPr>
          <w:rFonts w:eastAsia="Times New Roman"/>
        </w:rPr>
      </w:pPr>
      <w:r>
        <w:rPr>
          <w:rFonts w:eastAsia="Times New Roman"/>
        </w:rPr>
        <w:tab/>
      </w:r>
      <w:r w:rsidR="00B414BF">
        <w:rPr>
          <w:rFonts w:eastAsia="Times New Roman"/>
        </w:rPr>
        <w:t>31</w:t>
      </w:r>
      <w:r w:rsidR="005724C8">
        <w:rPr>
          <w:rFonts w:eastAsia="Times New Roman"/>
        </w:rPr>
        <w:t xml:space="preserve">. </w:t>
      </w:r>
      <w:r>
        <w:rPr>
          <w:rFonts w:eastAsia="Times New Roman"/>
        </w:rPr>
        <w:t>T</w:t>
      </w:r>
      <w:r w:rsidR="00CF311E" w:rsidRPr="00F324EA">
        <w:rPr>
          <w:rFonts w:eastAsia="Times New Roman"/>
        </w:rPr>
        <w:t>he focus of the noise study</w:t>
      </w:r>
      <w:r w:rsidR="00CF311E" w:rsidRPr="00CF311E">
        <w:rPr>
          <w:rFonts w:eastAsia="Times New Roman"/>
        </w:rPr>
        <w:t xml:space="preserve"> should</w:t>
      </w:r>
      <w:r>
        <w:rPr>
          <w:rFonts w:eastAsia="Times New Roman"/>
        </w:rPr>
        <w:t xml:space="preserve"> be an accurate determination of</w:t>
      </w:r>
      <w:r w:rsidR="00CF311E" w:rsidRPr="00CF311E">
        <w:rPr>
          <w:rFonts w:eastAsia="Times New Roman"/>
        </w:rPr>
        <w:t xml:space="preserve"> what noise levels exist in as wide a range of indoor and outdoor environments</w:t>
      </w:r>
      <w:r>
        <w:rPr>
          <w:rFonts w:eastAsia="Times New Roman"/>
        </w:rPr>
        <w:t xml:space="preserve"> as possible</w:t>
      </w:r>
      <w:r w:rsidR="00CF311E" w:rsidRPr="00CF311E">
        <w:rPr>
          <w:rFonts w:eastAsia="Times New Roman"/>
        </w:rPr>
        <w:t>. It should, to the extent possible, determine what types of noise are being found</w:t>
      </w:r>
      <w:r w:rsidR="00ED7EAF">
        <w:rPr>
          <w:rFonts w:eastAsia="Times New Roman"/>
        </w:rPr>
        <w:t>:</w:t>
      </w:r>
      <w:r w:rsidR="00CF311E" w:rsidRPr="00CF311E">
        <w:rPr>
          <w:rFonts w:eastAsia="Times New Roman"/>
        </w:rPr>
        <w:t xml:space="preserve"> broadband, non-specific noise</w:t>
      </w:r>
      <w:r w:rsidR="00ED7EAF">
        <w:rPr>
          <w:rFonts w:eastAsia="Times New Roman"/>
        </w:rPr>
        <w:t>;</w:t>
      </w:r>
      <w:r w:rsidR="00CF311E" w:rsidRPr="00CF311E">
        <w:rPr>
          <w:rFonts w:eastAsia="Times New Roman"/>
        </w:rPr>
        <w:t xml:space="preserve"> broad noise spectral peaks</w:t>
      </w:r>
      <w:r w:rsidR="00ED7EAF">
        <w:rPr>
          <w:rFonts w:eastAsia="Times New Roman"/>
        </w:rPr>
        <w:t>;</w:t>
      </w:r>
      <w:r w:rsidR="00CF311E" w:rsidRPr="00CF311E">
        <w:rPr>
          <w:rFonts w:eastAsia="Times New Roman"/>
        </w:rPr>
        <w:t xml:space="preserve"> broadband digital noise</w:t>
      </w:r>
      <w:r w:rsidR="00ED7EAF">
        <w:rPr>
          <w:rFonts w:eastAsia="Times New Roman"/>
        </w:rPr>
        <w:t>;</w:t>
      </w:r>
      <w:r w:rsidR="00CF311E" w:rsidRPr="00CF311E">
        <w:rPr>
          <w:rFonts w:eastAsia="Times New Roman"/>
        </w:rPr>
        <w:t xml:space="preserve"> </w:t>
      </w:r>
      <w:r w:rsidR="00ED7EAF">
        <w:rPr>
          <w:rFonts w:eastAsia="Times New Roman"/>
        </w:rPr>
        <w:t xml:space="preserve">and </w:t>
      </w:r>
      <w:r w:rsidR="00CF311E" w:rsidRPr="00CF311E">
        <w:rPr>
          <w:rFonts w:eastAsia="Times New Roman"/>
        </w:rPr>
        <w:t xml:space="preserve">noise occurring on discrete frequencies. </w:t>
      </w:r>
    </w:p>
    <w:p w:rsidR="00322C8C" w:rsidRDefault="00F324EA" w:rsidP="00CD13E6">
      <w:pPr>
        <w:spacing w:line="480" w:lineRule="auto"/>
        <w:rPr>
          <w:rFonts w:eastAsia="Times New Roman"/>
        </w:rPr>
      </w:pPr>
      <w:r>
        <w:rPr>
          <w:rFonts w:eastAsia="Times New Roman"/>
        </w:rPr>
        <w:tab/>
      </w:r>
      <w:r w:rsidR="00B414BF">
        <w:rPr>
          <w:rFonts w:eastAsia="Times New Roman"/>
        </w:rPr>
        <w:t>32</w:t>
      </w:r>
      <w:r w:rsidR="00ED7EAF">
        <w:rPr>
          <w:rFonts w:eastAsia="Times New Roman"/>
        </w:rPr>
        <w:t xml:space="preserve">. </w:t>
      </w:r>
      <w:r>
        <w:rPr>
          <w:rFonts w:eastAsia="Times New Roman"/>
        </w:rPr>
        <w:t xml:space="preserve">The </w:t>
      </w:r>
      <w:r w:rsidR="00CF311E" w:rsidRPr="00F324EA">
        <w:rPr>
          <w:rFonts w:eastAsia="Times New Roman"/>
        </w:rPr>
        <w:t xml:space="preserve">methods </w:t>
      </w:r>
      <w:r>
        <w:rPr>
          <w:rFonts w:eastAsia="Times New Roman"/>
        </w:rPr>
        <w:t>to</w:t>
      </w:r>
      <w:r w:rsidR="00CF311E" w:rsidRPr="00F324EA">
        <w:rPr>
          <w:rFonts w:eastAsia="Times New Roman"/>
        </w:rPr>
        <w:t xml:space="preserve"> be used and </w:t>
      </w:r>
      <w:r>
        <w:rPr>
          <w:rFonts w:eastAsia="Times New Roman"/>
        </w:rPr>
        <w:t>the measurement of</w:t>
      </w:r>
      <w:r w:rsidR="00CF311E" w:rsidRPr="00F324EA">
        <w:rPr>
          <w:rFonts w:eastAsia="Times New Roman"/>
        </w:rPr>
        <w:t xml:space="preserve"> noise</w:t>
      </w:r>
      <w:r>
        <w:rPr>
          <w:rFonts w:eastAsia="Times New Roman"/>
        </w:rPr>
        <w:t xml:space="preserve"> </w:t>
      </w:r>
      <w:r w:rsidR="00CF311E" w:rsidRPr="00CF311E">
        <w:rPr>
          <w:rFonts w:eastAsia="Times New Roman"/>
        </w:rPr>
        <w:t>is another key question.</w:t>
      </w:r>
      <w:r>
        <w:rPr>
          <w:rFonts w:eastAsia="Times New Roman"/>
        </w:rPr>
        <w:t xml:space="preserve"> </w:t>
      </w:r>
      <w:r w:rsidR="00CF311E" w:rsidRPr="00CF311E">
        <w:rPr>
          <w:rFonts w:eastAsia="Times New Roman"/>
        </w:rPr>
        <w:t xml:space="preserve">Historically, quasi-peak measurements of noise have been done.  A </w:t>
      </w:r>
      <w:r w:rsidR="00E96AC5">
        <w:rPr>
          <w:rFonts w:eastAsia="Times New Roman"/>
        </w:rPr>
        <w:t>quasi-peak</w:t>
      </w:r>
      <w:r w:rsidR="00CF311E" w:rsidRPr="00CF311E">
        <w:rPr>
          <w:rFonts w:eastAsia="Times New Roman"/>
        </w:rPr>
        <w:t xml:space="preserve"> detector was originally chosen, with time constants selected to be a reasonable match to a human ear’s perception of pulse noise to an amplitude-modulated signal.  Although t</w:t>
      </w:r>
      <w:r w:rsidR="00E96AC5">
        <w:rPr>
          <w:rFonts w:eastAsia="Times New Roman"/>
        </w:rPr>
        <w:t xml:space="preserve">his test method should be </w:t>
      </w:r>
      <w:r w:rsidR="00E96AC5">
        <w:rPr>
          <w:rFonts w:eastAsia="Times New Roman"/>
        </w:rPr>
        <w:lastRenderedPageBreak/>
        <w:t xml:space="preserve">retained in order </w:t>
      </w:r>
      <w:r w:rsidR="00CF311E" w:rsidRPr="00CF311E">
        <w:rPr>
          <w:rFonts w:eastAsia="Times New Roman"/>
        </w:rPr>
        <w:t>to maintain correlati</w:t>
      </w:r>
      <w:r w:rsidR="00E96AC5">
        <w:rPr>
          <w:rFonts w:eastAsia="Times New Roman"/>
        </w:rPr>
        <w:t>on with historical data, the Commission</w:t>
      </w:r>
      <w:r w:rsidR="00CF311E" w:rsidRPr="00CF311E">
        <w:rPr>
          <w:rFonts w:eastAsia="Times New Roman"/>
        </w:rPr>
        <w:t xml:space="preserve"> and</w:t>
      </w:r>
      <w:r w:rsidR="00E96AC5">
        <w:rPr>
          <w:rFonts w:eastAsia="Times New Roman"/>
        </w:rPr>
        <w:t xml:space="preserve"> the telecommunications</w:t>
      </w:r>
      <w:r w:rsidR="00CF311E" w:rsidRPr="00CF311E">
        <w:rPr>
          <w:rFonts w:eastAsia="Times New Roman"/>
        </w:rPr>
        <w:t xml:space="preserve"> industry </w:t>
      </w:r>
      <w:r w:rsidR="00E96AC5">
        <w:rPr>
          <w:rFonts w:eastAsia="Times New Roman"/>
        </w:rPr>
        <w:t>should re</w:t>
      </w:r>
      <w:r w:rsidR="00CF311E" w:rsidRPr="00CF311E">
        <w:rPr>
          <w:rFonts w:eastAsia="Times New Roman"/>
        </w:rPr>
        <w:t>e</w:t>
      </w:r>
      <w:r w:rsidR="00E96AC5">
        <w:rPr>
          <w:rFonts w:eastAsia="Times New Roman"/>
        </w:rPr>
        <w:t>valuate the usefulness of a quasi-peak</w:t>
      </w:r>
      <w:r w:rsidR="00CF311E" w:rsidRPr="00CF311E">
        <w:rPr>
          <w:rFonts w:eastAsia="Times New Roman"/>
        </w:rPr>
        <w:t xml:space="preserve"> measurement.  Most radio communication today is not full-carrier, double-sideband amplitude modulation, so the initial reasons for the </w:t>
      </w:r>
      <w:r w:rsidR="00ED7EAF">
        <w:rPr>
          <w:rFonts w:eastAsia="Times New Roman"/>
        </w:rPr>
        <w:t xml:space="preserve">limiting the </w:t>
      </w:r>
      <w:proofErr w:type="gramStart"/>
      <w:r w:rsidR="00CF311E" w:rsidRPr="00CF311E">
        <w:rPr>
          <w:rFonts w:eastAsia="Times New Roman"/>
        </w:rPr>
        <w:t>choice of detector no longer exist</w:t>
      </w:r>
      <w:proofErr w:type="gramEnd"/>
      <w:r w:rsidR="00CF311E" w:rsidRPr="00CF311E">
        <w:rPr>
          <w:rFonts w:eastAsia="Times New Roman"/>
        </w:rPr>
        <w:t xml:space="preserve">.  FM signals are more immune to impulse noise.  For digital signals, </w:t>
      </w:r>
      <w:r w:rsidR="00E96AC5">
        <w:rPr>
          <w:rFonts w:eastAsia="Times New Roman"/>
        </w:rPr>
        <w:t xml:space="preserve">with respect to </w:t>
      </w:r>
      <w:r w:rsidR="00CF311E" w:rsidRPr="00CF311E">
        <w:rPr>
          <w:rFonts w:eastAsia="Times New Roman"/>
        </w:rPr>
        <w:t>the vast majority of modern communications methods, if a digital signal is not er</w:t>
      </w:r>
      <w:r w:rsidR="00E96AC5">
        <w:rPr>
          <w:rFonts w:eastAsia="Times New Roman"/>
        </w:rPr>
        <w:t>ror corrected,</w:t>
      </w:r>
      <w:r w:rsidR="00CF311E" w:rsidRPr="00CF311E">
        <w:rPr>
          <w:rFonts w:eastAsia="Times New Roman"/>
        </w:rPr>
        <w:t xml:space="preserve"> a single impulse can wipe out bits that will not be recovered. This would indicate that a peak detection method would be more useful.  For error-corrected signals, a single impulse would be ignored, so an average power or RMS detection would be more useful.  This really needs to be decided by industry consensus, through standardization</w:t>
      </w:r>
      <w:r w:rsidR="00E96AC5">
        <w:rPr>
          <w:rFonts w:eastAsia="Times New Roman"/>
        </w:rPr>
        <w:t xml:space="preserve"> of methodologies</w:t>
      </w:r>
      <w:r w:rsidR="00CF311E" w:rsidRPr="00CF311E">
        <w:rPr>
          <w:rFonts w:eastAsia="Times New Roman"/>
        </w:rPr>
        <w:t xml:space="preserve">.  </w:t>
      </w:r>
      <w:r w:rsidR="00CF311E" w:rsidRPr="00CF311E">
        <w:rPr>
          <w:rFonts w:eastAsia="Times New Roman"/>
        </w:rPr>
        <w:br/>
      </w:r>
      <w:r w:rsidR="00E96AC5">
        <w:rPr>
          <w:rFonts w:eastAsia="Times New Roman"/>
        </w:rPr>
        <w:tab/>
      </w:r>
      <w:r w:rsidR="00B414BF">
        <w:rPr>
          <w:rFonts w:eastAsia="Times New Roman"/>
        </w:rPr>
        <w:t>33</w:t>
      </w:r>
      <w:r w:rsidR="00ED7EAF">
        <w:rPr>
          <w:rFonts w:eastAsia="Times New Roman"/>
        </w:rPr>
        <w:t xml:space="preserve">. </w:t>
      </w:r>
      <w:r w:rsidR="00CF311E" w:rsidRPr="00CF311E">
        <w:rPr>
          <w:rFonts w:eastAsia="Times New Roman"/>
        </w:rPr>
        <w:t xml:space="preserve">The question of measurement bandwidth is also </w:t>
      </w:r>
      <w:proofErr w:type="gramStart"/>
      <w:r w:rsidR="00CF311E" w:rsidRPr="00CF311E">
        <w:rPr>
          <w:rFonts w:eastAsia="Times New Roman"/>
        </w:rPr>
        <w:t>key</w:t>
      </w:r>
      <w:proofErr w:type="gramEnd"/>
      <w:r w:rsidR="00CF311E" w:rsidRPr="00CF311E">
        <w:rPr>
          <w:rFonts w:eastAsia="Times New Roman"/>
        </w:rPr>
        <w:t>.  The CISPR bandwidths used for most EMC measurements are typically wider than the communications channels used by radio services. This usually means that any measurement of “noise” will encompass a number of communications channels that are in use by that service, and so this measurement will often include one or more signals that are not noise at all, but are signals of the desired, licensed radio service.  Some noise studies have used narrower measurement bandwidths, but this can only be extrapolated accurately to a wider bandwidth if the nature of the noise signal is known, and steps are taken to exclude intentional, licensed signals from a measurement of noise.</w:t>
      </w:r>
      <w:r w:rsidR="00E96AC5">
        <w:rPr>
          <w:rFonts w:eastAsia="Times New Roman"/>
        </w:rPr>
        <w:t xml:space="preserve"> </w:t>
      </w:r>
      <w:r w:rsidR="00CF311E" w:rsidRPr="00CF311E">
        <w:rPr>
          <w:rFonts w:eastAsia="Times New Roman"/>
        </w:rPr>
        <w:t>Many radios and test instruments today are capable of capturing a large amount of digital data in a real st</w:t>
      </w:r>
      <w:r w:rsidR="00E96AC5">
        <w:rPr>
          <w:rFonts w:eastAsia="Times New Roman"/>
        </w:rPr>
        <w:t>r</w:t>
      </w:r>
      <w:r w:rsidR="00CF311E" w:rsidRPr="00CF311E">
        <w:rPr>
          <w:rFonts w:eastAsia="Times New Roman"/>
        </w:rPr>
        <w:t>eam of actual signals, so software digital processing techniques may be able to sort out some of these issues. But again, to do so will require consensus on just what needs to be measured and recorded, necessitating consensus standardization.</w:t>
      </w:r>
      <w:r w:rsidR="00CF311E" w:rsidRPr="00CF311E">
        <w:rPr>
          <w:rFonts w:eastAsia="Times New Roman"/>
        </w:rPr>
        <w:br/>
      </w:r>
      <w:r w:rsidR="00E96AC5">
        <w:rPr>
          <w:rFonts w:eastAsia="Times New Roman"/>
        </w:rPr>
        <w:tab/>
      </w:r>
      <w:r w:rsidR="00B414BF">
        <w:rPr>
          <w:rFonts w:eastAsia="Times New Roman"/>
        </w:rPr>
        <w:t>34</w:t>
      </w:r>
      <w:r w:rsidR="00ED7EAF">
        <w:rPr>
          <w:rFonts w:eastAsia="Times New Roman"/>
        </w:rPr>
        <w:t xml:space="preserve">. </w:t>
      </w:r>
      <w:r w:rsidR="00E96AC5">
        <w:rPr>
          <w:rFonts w:eastAsia="Times New Roman"/>
        </w:rPr>
        <w:t xml:space="preserve">The Notice asks for the </w:t>
      </w:r>
      <w:r w:rsidR="00CF311E" w:rsidRPr="00E96AC5">
        <w:rPr>
          <w:rFonts w:eastAsia="Times New Roman"/>
        </w:rPr>
        <w:t xml:space="preserve">spatial and temporal scales </w:t>
      </w:r>
      <w:r w:rsidR="00E96AC5">
        <w:rPr>
          <w:rFonts w:eastAsia="Times New Roman"/>
        </w:rPr>
        <w:t xml:space="preserve">at which </w:t>
      </w:r>
      <w:r w:rsidR="00CF311E" w:rsidRPr="00E96AC5">
        <w:rPr>
          <w:rFonts w:eastAsia="Times New Roman"/>
        </w:rPr>
        <w:t>noise</w:t>
      </w:r>
      <w:r w:rsidR="00E96AC5">
        <w:rPr>
          <w:rFonts w:eastAsia="Times New Roman"/>
        </w:rPr>
        <w:t xml:space="preserve"> should be </w:t>
      </w:r>
      <w:r w:rsidR="00E96AC5">
        <w:rPr>
          <w:rFonts w:eastAsia="Times New Roman"/>
        </w:rPr>
        <w:lastRenderedPageBreak/>
        <w:t>measured.</w:t>
      </w:r>
      <w:r w:rsidR="00ED7EAF">
        <w:rPr>
          <w:rFonts w:eastAsia="Times New Roman"/>
        </w:rPr>
        <w:t xml:space="preserve"> </w:t>
      </w:r>
      <w:r w:rsidR="00CF311E" w:rsidRPr="00CF311E">
        <w:rPr>
          <w:rFonts w:eastAsia="Times New Roman"/>
        </w:rPr>
        <w:t>To the extent that data can be evaluated, the more spatial locations</w:t>
      </w:r>
      <w:r w:rsidR="00E96AC5">
        <w:rPr>
          <w:rFonts w:eastAsia="Times New Roman"/>
        </w:rPr>
        <w:t>, the better</w:t>
      </w:r>
      <w:r w:rsidR="00CF311E" w:rsidRPr="00CF311E">
        <w:rPr>
          <w:rFonts w:eastAsia="Times New Roman"/>
        </w:rPr>
        <w:t>. Although a reasonable sample can be developed to measure</w:t>
      </w:r>
      <w:r w:rsidR="00E96AC5">
        <w:rPr>
          <w:rFonts w:eastAsia="Times New Roman"/>
        </w:rPr>
        <w:t xml:space="preserve"> noise in various environments (</w:t>
      </w:r>
      <w:r w:rsidR="00CF311E" w:rsidRPr="00CF311E">
        <w:rPr>
          <w:rFonts w:eastAsia="Times New Roman"/>
        </w:rPr>
        <w:t>such as industrial, residential, etc.</w:t>
      </w:r>
      <w:r w:rsidR="00E96AC5">
        <w:rPr>
          <w:rFonts w:eastAsia="Times New Roman"/>
        </w:rPr>
        <w:t>)</w:t>
      </w:r>
      <w:r w:rsidR="00CF311E" w:rsidRPr="00CF311E">
        <w:rPr>
          <w:rFonts w:eastAsia="Times New Roman"/>
        </w:rPr>
        <w:t xml:space="preserve"> there may be reasons to have a less coarse determination of noise sources. It may be useful to see how noise varies within a neighborhood, for example, or to see how noise varies along power lines.</w:t>
      </w:r>
      <w:r w:rsidR="00E96AC5">
        <w:rPr>
          <w:rStyle w:val="FootnoteReference"/>
          <w:rFonts w:eastAsia="Times New Roman"/>
        </w:rPr>
        <w:footnoteReference w:id="34"/>
      </w:r>
      <w:r w:rsidR="00CF311E" w:rsidRPr="00CF311E">
        <w:rPr>
          <w:rFonts w:eastAsia="Times New Roman"/>
        </w:rPr>
        <w:t xml:space="preserve"> Measuring to a fine spatial scale may allow the average power of noise radiated in a given unit area to be used to perform skywave </w:t>
      </w:r>
      <w:r w:rsidR="00E96AC5">
        <w:rPr>
          <w:rFonts w:eastAsia="Times New Roman"/>
        </w:rPr>
        <w:t>predictions of noise at HF, to cite</w:t>
      </w:r>
      <w:r w:rsidR="00CF311E" w:rsidRPr="00CF311E">
        <w:rPr>
          <w:rFonts w:eastAsia="Times New Roman"/>
        </w:rPr>
        <w:t xml:space="preserve"> another example.  So, a combination of sampling of environments, and more rigorous spatial testing to develop data for further analysis could work together to form a complete noise-study program.</w:t>
      </w:r>
      <w:r w:rsidR="00ED7EAF" w:rsidRPr="00CF311E">
        <w:rPr>
          <w:rFonts w:eastAsia="Times New Roman"/>
        </w:rPr>
        <w:t xml:space="preserve"> </w:t>
      </w:r>
      <w:r w:rsidR="00CF311E" w:rsidRPr="00CF311E">
        <w:rPr>
          <w:rFonts w:eastAsia="Times New Roman"/>
        </w:rPr>
        <w:br/>
      </w:r>
      <w:r w:rsidR="00E96AC5">
        <w:rPr>
          <w:rFonts w:eastAsia="Times New Roman"/>
        </w:rPr>
        <w:tab/>
      </w:r>
      <w:r w:rsidR="00B414BF">
        <w:rPr>
          <w:rFonts w:eastAsia="Times New Roman"/>
        </w:rPr>
        <w:t>35</w:t>
      </w:r>
      <w:r w:rsidR="00ED7EAF">
        <w:rPr>
          <w:rFonts w:eastAsia="Times New Roman"/>
        </w:rPr>
        <w:t xml:space="preserve">. The Notice asks whether </w:t>
      </w:r>
      <w:r w:rsidR="00CF311E" w:rsidRPr="00E96AC5">
        <w:rPr>
          <w:rFonts w:eastAsia="Times New Roman"/>
        </w:rPr>
        <w:t>monitoring instrumentation</w:t>
      </w:r>
      <w:r w:rsidR="00ED7EAF">
        <w:rPr>
          <w:rFonts w:eastAsia="Times New Roman"/>
        </w:rPr>
        <w:t xml:space="preserve"> should</w:t>
      </w:r>
      <w:r w:rsidR="00CF311E" w:rsidRPr="00E96AC5">
        <w:rPr>
          <w:rFonts w:eastAsia="Times New Roman"/>
        </w:rPr>
        <w:t xml:space="preserve"> be capable of determining the directions of the noise sources</w:t>
      </w:r>
      <w:r w:rsidR="00ED7EAF">
        <w:rPr>
          <w:rFonts w:eastAsia="Times New Roman"/>
        </w:rPr>
        <w:t xml:space="preserve">, and if so, how </w:t>
      </w:r>
      <w:r w:rsidR="00CF311E" w:rsidRPr="00E96AC5">
        <w:rPr>
          <w:rFonts w:eastAsia="Times New Roman"/>
        </w:rPr>
        <w:t>those data</w:t>
      </w:r>
      <w:r w:rsidR="00ED7EAF">
        <w:rPr>
          <w:rFonts w:eastAsia="Times New Roman"/>
        </w:rPr>
        <w:t xml:space="preserve"> would be used. </w:t>
      </w:r>
      <w:r w:rsidR="00CF311E" w:rsidRPr="00CF311E">
        <w:rPr>
          <w:rFonts w:eastAsia="Times New Roman"/>
        </w:rPr>
        <w:t>Although this could be considered to be an ideal</w:t>
      </w:r>
      <w:r w:rsidR="00ED7EAF">
        <w:rPr>
          <w:rFonts w:eastAsia="Times New Roman"/>
        </w:rPr>
        <w:t xml:space="preserve"> capability</w:t>
      </w:r>
      <w:r w:rsidR="00CF311E" w:rsidRPr="00CF311E">
        <w:rPr>
          <w:rFonts w:eastAsia="Times New Roman"/>
        </w:rPr>
        <w:t xml:space="preserve">, the complexities </w:t>
      </w:r>
      <w:proofErr w:type="gramStart"/>
      <w:r w:rsidR="00CF311E" w:rsidRPr="00CF311E">
        <w:rPr>
          <w:rFonts w:eastAsia="Times New Roman"/>
        </w:rPr>
        <w:t>of  making</w:t>
      </w:r>
      <w:proofErr w:type="gramEnd"/>
      <w:r w:rsidR="00CF311E" w:rsidRPr="00CF311E">
        <w:rPr>
          <w:rFonts w:eastAsia="Times New Roman"/>
        </w:rPr>
        <w:t xml:space="preserve"> such determination</w:t>
      </w:r>
      <w:r w:rsidR="00ED7EAF">
        <w:rPr>
          <w:rFonts w:eastAsia="Times New Roman"/>
        </w:rPr>
        <w:t>s</w:t>
      </w:r>
      <w:r w:rsidR="00CF311E" w:rsidRPr="00CF311E">
        <w:rPr>
          <w:rFonts w:eastAsia="Times New Roman"/>
        </w:rPr>
        <w:t xml:space="preserve"> may preclude it</w:t>
      </w:r>
      <w:r w:rsidR="00ED7EAF">
        <w:rPr>
          <w:rFonts w:eastAsia="Times New Roman"/>
        </w:rPr>
        <w:t>s use in</w:t>
      </w:r>
      <w:r w:rsidR="00CF311E" w:rsidRPr="00CF311E">
        <w:rPr>
          <w:rFonts w:eastAsia="Times New Roman"/>
        </w:rPr>
        <w:t xml:space="preserve"> most noise studies.  In general, if a receiver is receiving noise, there is little reason</w:t>
      </w:r>
      <w:r w:rsidR="00ED7EAF">
        <w:rPr>
          <w:rFonts w:eastAsia="Times New Roman"/>
        </w:rPr>
        <w:t xml:space="preserve"> to think</w:t>
      </w:r>
      <w:r w:rsidR="00CF311E" w:rsidRPr="00CF311E">
        <w:rPr>
          <w:rFonts w:eastAsia="Times New Roman"/>
        </w:rPr>
        <w:t xml:space="preserve"> that noise from different directions would affect how that receiver performs, unless the orientation of a directional antenna with respect to specific noise sources is known. There could be some value to making some measurements with respect to direction, but mostly to investigate better methods to do this.  Direction finding can be a valuable troubleshooting tool to identify a noise source, but that may be a different kind of study.</w:t>
      </w:r>
      <w:r w:rsidR="00ED7EAF">
        <w:rPr>
          <w:rFonts w:eastAsia="Times New Roman"/>
        </w:rPr>
        <w:t xml:space="preserve"> </w:t>
      </w:r>
    </w:p>
    <w:p w:rsidR="001A3180" w:rsidRDefault="00B414BF" w:rsidP="00CD13E6">
      <w:pPr>
        <w:spacing w:line="480" w:lineRule="auto"/>
        <w:rPr>
          <w:rFonts w:eastAsia="Times New Roman"/>
        </w:rPr>
      </w:pPr>
      <w:r>
        <w:rPr>
          <w:rFonts w:eastAsia="Times New Roman"/>
        </w:rPr>
        <w:tab/>
        <w:t>36</w:t>
      </w:r>
      <w:r w:rsidR="00322C8C">
        <w:rPr>
          <w:rFonts w:eastAsia="Times New Roman"/>
        </w:rPr>
        <w:t xml:space="preserve">. </w:t>
      </w:r>
      <w:r w:rsidR="00ED7EAF">
        <w:rPr>
          <w:rFonts w:eastAsia="Times New Roman"/>
        </w:rPr>
        <w:t>As to an</w:t>
      </w:r>
      <w:r w:rsidR="00CF311E" w:rsidRPr="00ED7EAF">
        <w:rPr>
          <w:rFonts w:eastAsia="Times New Roman"/>
        </w:rPr>
        <w:t xml:space="preserve"> optimal height above gro</w:t>
      </w:r>
      <w:r w:rsidR="00ED7EAF">
        <w:rPr>
          <w:rFonts w:eastAsia="Times New Roman"/>
        </w:rPr>
        <w:t xml:space="preserve">und for measurements, modeling studies </w:t>
      </w:r>
      <w:r w:rsidR="00322C8C">
        <w:rPr>
          <w:rFonts w:eastAsia="Times New Roman"/>
        </w:rPr>
        <w:t>performed</w:t>
      </w:r>
      <w:r w:rsidR="00ED7EAF">
        <w:rPr>
          <w:rFonts w:eastAsia="Times New Roman"/>
        </w:rPr>
        <w:t xml:space="preserve"> by ARRL</w:t>
      </w:r>
      <w:r w:rsidR="00322C8C">
        <w:rPr>
          <w:rFonts w:eastAsia="Times New Roman"/>
        </w:rPr>
        <w:t xml:space="preserve"> and</w:t>
      </w:r>
      <w:r w:rsidR="00ED7EAF">
        <w:rPr>
          <w:rFonts w:eastAsia="Times New Roman"/>
        </w:rPr>
        <w:t xml:space="preserve"> submitted in</w:t>
      </w:r>
      <w:r w:rsidR="00CF311E" w:rsidRPr="00CF311E">
        <w:rPr>
          <w:rFonts w:eastAsia="Times New Roman"/>
        </w:rPr>
        <w:t xml:space="preserve"> various </w:t>
      </w:r>
      <w:r w:rsidR="00ED7EAF">
        <w:rPr>
          <w:rFonts w:eastAsia="Times New Roman"/>
        </w:rPr>
        <w:t>docket</w:t>
      </w:r>
      <w:r w:rsidR="00CF311E" w:rsidRPr="00CF311E">
        <w:rPr>
          <w:rFonts w:eastAsia="Times New Roman"/>
        </w:rPr>
        <w:t xml:space="preserve"> proceedings</w:t>
      </w:r>
      <w:r w:rsidR="00ED7EAF">
        <w:rPr>
          <w:rFonts w:eastAsia="Times New Roman"/>
        </w:rPr>
        <w:t xml:space="preserve"> heretofore</w:t>
      </w:r>
      <w:r w:rsidR="00CF311E" w:rsidRPr="00CF311E">
        <w:rPr>
          <w:rFonts w:eastAsia="Times New Roman"/>
        </w:rPr>
        <w:t xml:space="preserve"> have shown that noise levels vary</w:t>
      </w:r>
      <w:r w:rsidR="00ED7EAF">
        <w:rPr>
          <w:rFonts w:eastAsia="Times New Roman"/>
        </w:rPr>
        <w:t xml:space="preserve"> significantly</w:t>
      </w:r>
      <w:r w:rsidR="00CF311E" w:rsidRPr="00CF311E">
        <w:rPr>
          <w:rFonts w:eastAsia="Times New Roman"/>
        </w:rPr>
        <w:t xml:space="preserve"> with height above ground.  This can be important to know because in many radio services, receive antennas are located significantly above ground level, and knowing the </w:t>
      </w:r>
      <w:r w:rsidR="00CF311E" w:rsidRPr="00CF311E">
        <w:rPr>
          <w:rFonts w:eastAsia="Times New Roman"/>
        </w:rPr>
        <w:lastRenderedPageBreak/>
        <w:t xml:space="preserve">noise levels at different heights could be important.  However, this is simply not practical on a regular basis.  Industry standards typically set measurements of emissions at a height of 1 or 2 meters for measurements of signals below 30 MHz and 1 to 4 meters, in one meter steps, for frequencies above that.  For a measurement of noise in the field, measurements at practical heights above ground may be the only way that a study can reasonably be conducted. Making measurements </w:t>
      </w:r>
      <w:r w:rsidR="00322C8C">
        <w:rPr>
          <w:rFonts w:eastAsia="Times New Roman"/>
        </w:rPr>
        <w:t xml:space="preserve">by means of </w:t>
      </w:r>
      <w:r w:rsidR="00CF311E" w:rsidRPr="00CF311E">
        <w:rPr>
          <w:rFonts w:eastAsia="Times New Roman"/>
        </w:rPr>
        <w:t>existing standards is important, because it is the only accurate way to compare different studies.  It should be possible to establish some correlation between low-height measurements and noise levels at greater heights through modeling and/or some spot studies, and that correlation could be used by regulators to set appropriate emissions limits.</w:t>
      </w:r>
      <w:r w:rsidR="00CF311E" w:rsidRPr="00CF311E">
        <w:rPr>
          <w:rFonts w:eastAsia="Times New Roman"/>
        </w:rPr>
        <w:br/>
      </w:r>
      <w:r>
        <w:rPr>
          <w:rFonts w:eastAsia="Times New Roman"/>
        </w:rPr>
        <w:tab/>
        <w:t>37</w:t>
      </w:r>
      <w:r w:rsidR="00322C8C">
        <w:rPr>
          <w:rFonts w:eastAsia="Times New Roman"/>
        </w:rPr>
        <w:t xml:space="preserve">. </w:t>
      </w:r>
      <w:r w:rsidR="00CD13E6" w:rsidRPr="00CD13E6">
        <w:rPr>
          <w:rFonts w:eastAsia="Times New Roman"/>
        </w:rPr>
        <w:t xml:space="preserve">Measurement uncertainty is an area that has been addressed repeatedly in various industry standards. Although those </w:t>
      </w:r>
      <w:r w:rsidR="00322C8C">
        <w:rPr>
          <w:rFonts w:eastAsia="Times New Roman"/>
        </w:rPr>
        <w:t>performing</w:t>
      </w:r>
      <w:r w:rsidR="00CD13E6" w:rsidRPr="00CD13E6">
        <w:rPr>
          <w:rFonts w:eastAsia="Times New Roman"/>
        </w:rPr>
        <w:t xml:space="preserve"> measurements are </w:t>
      </w:r>
      <w:r w:rsidR="00322C8C">
        <w:rPr>
          <w:rFonts w:eastAsia="Times New Roman"/>
        </w:rPr>
        <w:t>of course</w:t>
      </w:r>
      <w:r w:rsidR="00CD13E6" w:rsidRPr="00CD13E6">
        <w:rPr>
          <w:rFonts w:eastAsia="Times New Roman"/>
        </w:rPr>
        <w:t xml:space="preserve"> striving for accuracy, there are a number of factors that make it impossible to be perfect in measurements. Typically, in EMC measurements, measurement uncertainties of several dB are </w:t>
      </w:r>
      <w:r w:rsidR="00B8028B">
        <w:rPr>
          <w:rFonts w:eastAsia="Times New Roman"/>
        </w:rPr>
        <w:t>typical</w:t>
      </w:r>
      <w:r w:rsidR="00CD13E6" w:rsidRPr="00CD13E6">
        <w:rPr>
          <w:rFonts w:eastAsia="Times New Roman"/>
        </w:rPr>
        <w:t xml:space="preserve">. It would not be practical to try to calculate or measure measurement uncertainties in all of the measurements to be made of noise.  The in-situ environments are not calibrated open-area test sites, so no measurement that will be made is going to predict accurately what the field strength of the signal being measured will be at any other location.  Measurements </w:t>
      </w:r>
      <w:r w:rsidR="00322C8C">
        <w:rPr>
          <w:rFonts w:eastAsia="Times New Roman"/>
        </w:rPr>
        <w:t>can be made</w:t>
      </w:r>
      <w:r w:rsidR="00CD13E6" w:rsidRPr="00CD13E6">
        <w:rPr>
          <w:rFonts w:eastAsia="Times New Roman"/>
        </w:rPr>
        <w:t xml:space="preserve"> only</w:t>
      </w:r>
      <w:r w:rsidR="00322C8C">
        <w:rPr>
          <w:rFonts w:eastAsia="Times New Roman"/>
        </w:rPr>
        <w:t xml:space="preserve"> of</w:t>
      </w:r>
      <w:r w:rsidR="00CD13E6" w:rsidRPr="00CD13E6">
        <w:rPr>
          <w:rFonts w:eastAsia="Times New Roman"/>
        </w:rPr>
        <w:t xml:space="preserve"> the exact location where the test antenna is located.  The accuracy will be as good as the measurement uncertainty of the spectrum analyzer or test receiver used, the antenna, and the uncertainties of cabling, connectors, attenuators a</w:t>
      </w:r>
      <w:r w:rsidR="00322C8C">
        <w:rPr>
          <w:rFonts w:eastAsia="Times New Roman"/>
        </w:rPr>
        <w:t xml:space="preserve">nd </w:t>
      </w:r>
      <w:r w:rsidR="00CD13E6" w:rsidRPr="00CD13E6">
        <w:rPr>
          <w:rFonts w:eastAsia="Times New Roman"/>
        </w:rPr>
        <w:t>other equipment.  This is the accuracy that is used for EMC measurements worldwide, and it has been sufficient to create standards, regulations and conforming products.</w:t>
      </w:r>
      <w:r w:rsidR="00322C8C">
        <w:rPr>
          <w:rFonts w:eastAsia="Times New Roman"/>
        </w:rPr>
        <w:t xml:space="preserve"> It should be sufficient for the TAC noise study.</w:t>
      </w:r>
      <w:r w:rsidR="00CD13E6" w:rsidRPr="00CD13E6">
        <w:rPr>
          <w:rFonts w:eastAsia="Times New Roman"/>
        </w:rPr>
        <w:br/>
      </w:r>
      <w:r w:rsidR="00322C8C">
        <w:rPr>
          <w:rFonts w:eastAsia="Times New Roman"/>
        </w:rPr>
        <w:tab/>
      </w:r>
      <w:r>
        <w:rPr>
          <w:rFonts w:eastAsia="Times New Roman"/>
        </w:rPr>
        <w:t>38</w:t>
      </w:r>
      <w:r w:rsidR="00322C8C" w:rsidRPr="00322C8C">
        <w:rPr>
          <w:rFonts w:eastAsia="Times New Roman"/>
        </w:rPr>
        <w:t xml:space="preserve">. </w:t>
      </w:r>
      <w:r w:rsidR="00322C8C">
        <w:rPr>
          <w:rFonts w:eastAsia="Times New Roman"/>
        </w:rPr>
        <w:t>There are wide differences in the amount of man-made noise in different</w:t>
      </w:r>
      <w:r w:rsidR="00CD13E6" w:rsidRPr="00CD13E6">
        <w:rPr>
          <w:rFonts w:eastAsia="Times New Roman"/>
        </w:rPr>
        <w:t xml:space="preserve"> time, </w:t>
      </w:r>
      <w:r w:rsidR="00CD13E6" w:rsidRPr="00CD13E6">
        <w:rPr>
          <w:rFonts w:eastAsia="Times New Roman"/>
        </w:rPr>
        <w:lastRenderedPageBreak/>
        <w:t>location and frequency</w:t>
      </w:r>
      <w:r w:rsidR="00322C8C">
        <w:rPr>
          <w:rFonts w:eastAsia="Times New Roman"/>
        </w:rPr>
        <w:t xml:space="preserve"> domains</w:t>
      </w:r>
      <w:r w:rsidR="00CD13E6" w:rsidRPr="00CD13E6">
        <w:rPr>
          <w:rFonts w:eastAsia="Times New Roman"/>
        </w:rPr>
        <w:t xml:space="preserve">, and </w:t>
      </w:r>
      <w:r w:rsidR="00322C8C">
        <w:rPr>
          <w:rFonts w:eastAsia="Times New Roman"/>
        </w:rPr>
        <w:t xml:space="preserve">in order </w:t>
      </w:r>
      <w:r w:rsidR="00CD13E6" w:rsidRPr="00CD13E6">
        <w:rPr>
          <w:rFonts w:eastAsia="Times New Roman"/>
        </w:rPr>
        <w:t xml:space="preserve">to </w:t>
      </w:r>
      <w:r w:rsidR="00322C8C">
        <w:rPr>
          <w:rFonts w:eastAsia="Times New Roman"/>
        </w:rPr>
        <w:t>have firm</w:t>
      </w:r>
      <w:r w:rsidR="00CD13E6" w:rsidRPr="00CD13E6">
        <w:rPr>
          <w:rFonts w:eastAsia="Times New Roman"/>
        </w:rPr>
        <w:t xml:space="preserve"> know</w:t>
      </w:r>
      <w:r w:rsidR="00322C8C">
        <w:rPr>
          <w:rFonts w:eastAsia="Times New Roman"/>
        </w:rPr>
        <w:t>ledge of</w:t>
      </w:r>
      <w:r w:rsidR="00CD13E6" w:rsidRPr="00CD13E6">
        <w:rPr>
          <w:rFonts w:eastAsia="Times New Roman"/>
        </w:rPr>
        <w:t xml:space="preserve"> the number of measurements that would be statistically su</w:t>
      </w:r>
      <w:r w:rsidR="00322C8C">
        <w:rPr>
          <w:rFonts w:eastAsia="Times New Roman"/>
        </w:rPr>
        <w:t>fficient, one would need to conduct</w:t>
      </w:r>
      <w:r w:rsidR="00CD13E6" w:rsidRPr="00CD13E6">
        <w:rPr>
          <w:rFonts w:eastAsia="Times New Roman"/>
        </w:rPr>
        <w:t xml:space="preserve"> a</w:t>
      </w:r>
      <w:r w:rsidR="00322C8C">
        <w:rPr>
          <w:rFonts w:eastAsia="Times New Roman"/>
        </w:rPr>
        <w:t xml:space="preserve"> very</w:t>
      </w:r>
      <w:r w:rsidR="00CD13E6" w:rsidRPr="00CD13E6">
        <w:rPr>
          <w:rFonts w:eastAsia="Times New Roman"/>
        </w:rPr>
        <w:t xml:space="preserve"> large number of measurements</w:t>
      </w:r>
      <w:r w:rsidR="00322C8C">
        <w:rPr>
          <w:rFonts w:eastAsia="Times New Roman"/>
        </w:rPr>
        <w:t xml:space="preserve"> in order to ascertain</w:t>
      </w:r>
      <w:r w:rsidR="00CD13E6" w:rsidRPr="00CD13E6">
        <w:rPr>
          <w:rFonts w:eastAsia="Times New Roman"/>
        </w:rPr>
        <w:t xml:space="preserve"> the range of expected data, of possible data and of the number of outlier measurements showing results significantly better or worse than the mean or median values.  Other questions that will need to be answered include the problem of non-compliant devices, and how levels of noise that clearly represent a non-compliant device should be considered in evaluating man-made noise.  ARRL has found, for example, that many of the high-powered lighting devices being used for indoor horticulture and farming are have </w:t>
      </w:r>
      <w:r w:rsidR="00322C8C">
        <w:rPr>
          <w:rFonts w:eastAsia="Times New Roman"/>
        </w:rPr>
        <w:t>conducted emissions that are very far</w:t>
      </w:r>
      <w:r w:rsidR="00CD13E6" w:rsidRPr="00CD13E6">
        <w:rPr>
          <w:rFonts w:eastAsia="Times New Roman"/>
        </w:rPr>
        <w:t xml:space="preserve"> above the permitted levels.  Two models measured 58 dB over the Part 18 consumer limits, meaning that one device was making as much noise as 650,000 legal devices</w:t>
      </w:r>
      <w:r w:rsidR="00CD13E6" w:rsidRPr="00CD13E6">
        <w:rPr>
          <w:rFonts w:eastAsia="Times New Roman"/>
          <w:vertAlign w:val="superscript"/>
        </w:rPr>
        <w:footnoteReference w:id="35"/>
      </w:r>
      <w:r w:rsidR="00CD13E6" w:rsidRPr="00CD13E6">
        <w:rPr>
          <w:rFonts w:eastAsia="Times New Roman"/>
        </w:rPr>
        <w:t>.  Non-compliant devices will significantly skew any averaged or integrated calculations of man-made noise. They should</w:t>
      </w:r>
      <w:r w:rsidR="00322C8C">
        <w:rPr>
          <w:rFonts w:eastAsia="Times New Roman"/>
        </w:rPr>
        <w:t xml:space="preserve"> ideally</w:t>
      </w:r>
      <w:r w:rsidR="00CD13E6" w:rsidRPr="00CD13E6">
        <w:rPr>
          <w:rFonts w:eastAsia="Times New Roman"/>
        </w:rPr>
        <w:t xml:space="preserve"> be excluded, although it is not usually possible or </w:t>
      </w:r>
      <w:r w:rsidR="00CD13E6" w:rsidRPr="00322C8C">
        <w:rPr>
          <w:rFonts w:eastAsia="Times New Roman"/>
        </w:rPr>
        <w:t>practical to identify a non-compliant device when making field measurements of noise.</w:t>
      </w:r>
      <w:r w:rsidR="00CD13E6" w:rsidRPr="00322C8C">
        <w:rPr>
          <w:rFonts w:eastAsia="Times New Roman"/>
        </w:rPr>
        <w:br/>
      </w:r>
      <w:r>
        <w:rPr>
          <w:rFonts w:eastAsia="Times New Roman"/>
        </w:rPr>
        <w:tab/>
        <w:t>39</w:t>
      </w:r>
      <w:r w:rsidR="00322C8C">
        <w:rPr>
          <w:rFonts w:eastAsia="Times New Roman"/>
        </w:rPr>
        <w:t xml:space="preserve">. The Notice asks whether </w:t>
      </w:r>
      <w:r w:rsidR="00CD13E6" w:rsidRPr="00322C8C">
        <w:rPr>
          <w:rFonts w:eastAsia="Times New Roman"/>
        </w:rPr>
        <w:t xml:space="preserve">measurements from uncalibrated, or minimally calibrated, devices </w:t>
      </w:r>
      <w:r w:rsidR="00322C8C">
        <w:rPr>
          <w:rFonts w:eastAsia="Times New Roman"/>
        </w:rPr>
        <w:t>can be combined.  M</w:t>
      </w:r>
      <w:r w:rsidR="00CD13E6" w:rsidRPr="00CD13E6">
        <w:rPr>
          <w:rFonts w:eastAsia="Times New Roman"/>
        </w:rPr>
        <w:t>easurements with calibrated test equipment represent an ideal, although test equipment is usually not as sensitive as real receivers and antennas, so even this has limitations. The 1970s studies, for example, used a vertical antenna for some of the measurements below 30 MHz, with the gain and antenna factors calculated from the theoretical gain of the antenna and typical ground losses.</w:t>
      </w:r>
      <w:r w:rsidR="00947AA0">
        <w:rPr>
          <w:rFonts w:eastAsia="Times New Roman"/>
        </w:rPr>
        <w:t xml:space="preserve"> </w:t>
      </w:r>
      <w:r w:rsidR="00CD13E6" w:rsidRPr="00CD13E6">
        <w:rPr>
          <w:rFonts w:eastAsia="Times New Roman"/>
        </w:rPr>
        <w:t xml:space="preserve">Relatively few organizations, companies or people have the necessary equipment to make calibrated measurements of field strength across a wide frequency range. </w:t>
      </w:r>
      <w:r w:rsidR="00947AA0">
        <w:rPr>
          <w:rFonts w:eastAsia="Times New Roman"/>
        </w:rPr>
        <w:t xml:space="preserve">ARRL has such equipment </w:t>
      </w:r>
      <w:r w:rsidR="00CD13E6" w:rsidRPr="00CD13E6">
        <w:rPr>
          <w:rFonts w:eastAsia="Times New Roman"/>
        </w:rPr>
        <w:t>and</w:t>
      </w:r>
      <w:r w:rsidR="00947AA0">
        <w:rPr>
          <w:rFonts w:eastAsia="Times New Roman"/>
        </w:rPr>
        <w:t xml:space="preserve"> is preparing</w:t>
      </w:r>
      <w:r w:rsidR="00CD13E6" w:rsidRPr="00CD13E6">
        <w:rPr>
          <w:rFonts w:eastAsia="Times New Roman"/>
        </w:rPr>
        <w:t xml:space="preserve"> to help with these studies </w:t>
      </w:r>
      <w:r w:rsidR="00947AA0">
        <w:rPr>
          <w:rFonts w:eastAsia="Times New Roman"/>
        </w:rPr>
        <w:t xml:space="preserve">over </w:t>
      </w:r>
      <w:r w:rsidR="00CD13E6" w:rsidRPr="00CD13E6">
        <w:rPr>
          <w:rFonts w:eastAsia="Times New Roman"/>
        </w:rPr>
        <w:t>extend</w:t>
      </w:r>
      <w:r w:rsidR="00947AA0">
        <w:rPr>
          <w:rFonts w:eastAsia="Times New Roman"/>
        </w:rPr>
        <w:t>ed</w:t>
      </w:r>
      <w:r w:rsidR="00CD13E6" w:rsidRPr="00CD13E6">
        <w:rPr>
          <w:rFonts w:eastAsia="Times New Roman"/>
        </w:rPr>
        <w:t xml:space="preserve"> frequency range</w:t>
      </w:r>
      <w:r w:rsidR="00947AA0">
        <w:rPr>
          <w:rFonts w:eastAsia="Times New Roman"/>
        </w:rPr>
        <w:t>s</w:t>
      </w:r>
      <w:r w:rsidR="00B8028B" w:rsidRPr="00B8028B">
        <w:rPr>
          <w:rFonts w:eastAsia="Times New Roman"/>
        </w:rPr>
        <w:t xml:space="preserve">, using calibrated antennas and spectrum analyzers and receivers with </w:t>
      </w:r>
      <w:r w:rsidR="00B8028B" w:rsidRPr="00B8028B">
        <w:rPr>
          <w:rFonts w:eastAsia="Times New Roman"/>
        </w:rPr>
        <w:lastRenderedPageBreak/>
        <w:t xml:space="preserve">peak, average and </w:t>
      </w:r>
      <w:r w:rsidR="00CD13E6" w:rsidRPr="00CD13E6">
        <w:rPr>
          <w:rFonts w:eastAsia="Times New Roman"/>
        </w:rPr>
        <w:t xml:space="preserve">quasi-peak detectors. If the bar is set so high that only fully calibrated equipment can be used, there will be </w:t>
      </w:r>
      <w:r w:rsidR="00947AA0">
        <w:rPr>
          <w:rFonts w:eastAsia="Times New Roman"/>
        </w:rPr>
        <w:t>in all likelihood a dearth</w:t>
      </w:r>
      <w:r w:rsidR="00CD13E6" w:rsidRPr="00CD13E6">
        <w:rPr>
          <w:rFonts w:eastAsia="Times New Roman"/>
        </w:rPr>
        <w:t xml:space="preserve"> of additional studies done.</w:t>
      </w:r>
      <w:r w:rsidR="00947AA0">
        <w:rPr>
          <w:rFonts w:eastAsia="Times New Roman"/>
        </w:rPr>
        <w:t xml:space="preserve"> </w:t>
      </w:r>
      <w:r w:rsidR="00CD13E6" w:rsidRPr="00CD13E6">
        <w:rPr>
          <w:rFonts w:eastAsia="Times New Roman"/>
        </w:rPr>
        <w:t xml:space="preserve">Although the accuracy is somewhat lower </w:t>
      </w:r>
      <w:r w:rsidR="00947AA0">
        <w:rPr>
          <w:rFonts w:eastAsia="Times New Roman"/>
        </w:rPr>
        <w:t>with tests not necessitating calibrated equipment</w:t>
      </w:r>
      <w:r w:rsidR="00CD13E6" w:rsidRPr="00CD13E6">
        <w:rPr>
          <w:rFonts w:eastAsia="Times New Roman"/>
        </w:rPr>
        <w:t xml:space="preserve"> </w:t>
      </w:r>
      <w:r w:rsidR="00947AA0">
        <w:rPr>
          <w:rFonts w:eastAsia="Times New Roman"/>
        </w:rPr>
        <w:t>(</w:t>
      </w:r>
      <w:r w:rsidR="00CD13E6" w:rsidRPr="00CD13E6">
        <w:rPr>
          <w:rFonts w:eastAsia="Times New Roman"/>
        </w:rPr>
        <w:t>especially antennas</w:t>
      </w:r>
      <w:r w:rsidR="00947AA0">
        <w:rPr>
          <w:rFonts w:eastAsia="Times New Roman"/>
        </w:rPr>
        <w:t>)</w:t>
      </w:r>
      <w:r w:rsidR="00CD13E6" w:rsidRPr="00CD13E6">
        <w:rPr>
          <w:rFonts w:eastAsia="Times New Roman"/>
        </w:rPr>
        <w:t xml:space="preserve">, there is a lot of data that can be gathered if the ability to use peak- or average-detecting spectrum analyzers and actual antennas instead of calibrated one is used in field-strength studies.  If one has an analyzer or receiver </w:t>
      </w:r>
      <w:r w:rsidR="00947AA0">
        <w:rPr>
          <w:rFonts w:eastAsia="Times New Roman"/>
        </w:rPr>
        <w:t>that can read actual values, rather than</w:t>
      </w:r>
      <w:r w:rsidR="00CD13E6" w:rsidRPr="00CD13E6">
        <w:rPr>
          <w:rFonts w:eastAsia="Times New Roman"/>
        </w:rPr>
        <w:t xml:space="preserve"> just the relative values provided by a receiver S meter, it is possible to make measurements of at least average and/or peak values of noise, if the gain of the receive antenna is used to calculate an antenna factor and the losses of cabling and other accessories that may be in the receive chain can be estimated.  At some loss in accuracy, one can make assumptions about </w:t>
      </w:r>
      <w:r w:rsidR="00947AA0">
        <w:rPr>
          <w:rFonts w:eastAsia="Times New Roman"/>
        </w:rPr>
        <w:t>bandwidth extrapolation o</w:t>
      </w:r>
      <w:r w:rsidR="00CD13E6" w:rsidRPr="00CD13E6">
        <w:rPr>
          <w:rFonts w:eastAsia="Times New Roman"/>
        </w:rPr>
        <w:t>f the measurement receiver to the bandwidths used in CISPR or ANSI C63.4 standard measurements.  There are still some caveats with respect to the antenna factor, because the gain of a directive receive antenna may be known, but that gain is correct only for specific azimuth and elevation angles, but the gain of the antenna and resultant antenna factor is a good first-order approximation, and although the actual level of noise may be greater than that measured, it cannot be lower. It is apparent, however, that more data is always useful, and if carefully constructed, “uncalibrated” measurements can be made in a way that can be extrapolated reasonably well to calibrated measurements. It may also be useful to do some spot checking of the accuracy of some of these uncalibrated methods, using calibrated equipment.</w:t>
      </w:r>
      <w:r w:rsidR="001A3180">
        <w:rPr>
          <w:rFonts w:eastAsia="Times New Roman"/>
        </w:rPr>
        <w:t xml:space="preserve"> </w:t>
      </w:r>
      <w:r w:rsidR="00CD13E6" w:rsidRPr="00CD13E6">
        <w:rPr>
          <w:rFonts w:eastAsia="Times New Roman"/>
        </w:rPr>
        <w:br/>
      </w:r>
      <w:r w:rsidR="001A3180">
        <w:rPr>
          <w:rFonts w:eastAsia="Times New Roman"/>
          <w:i/>
        </w:rPr>
        <w:tab/>
      </w:r>
      <w:r>
        <w:rPr>
          <w:rFonts w:eastAsia="Times New Roman"/>
        </w:rPr>
        <w:t>40</w:t>
      </w:r>
      <w:r w:rsidR="001A3180" w:rsidRPr="001A3180">
        <w:rPr>
          <w:rFonts w:eastAsia="Times New Roman"/>
        </w:rPr>
        <w:t>.</w:t>
      </w:r>
      <w:r w:rsidR="001A3180">
        <w:rPr>
          <w:rFonts w:eastAsia="Times New Roman"/>
        </w:rPr>
        <w:t xml:space="preserve"> As to the possibility of “crowd sourcing” a noise study, this</w:t>
      </w:r>
      <w:r w:rsidR="00CD13E6" w:rsidRPr="00CD13E6">
        <w:rPr>
          <w:rFonts w:eastAsia="Times New Roman"/>
        </w:rPr>
        <w:t xml:space="preserve"> is proving to be a valuable and valid engineering technique, if the caveats are identified and there is some oversight over the techniques, the actual measurements and the determination of results.  This can be made somewhat more accurate if there is a single procedure published describing what minimum </w:t>
      </w:r>
      <w:r w:rsidR="00CD13E6" w:rsidRPr="00CD13E6">
        <w:rPr>
          <w:rFonts w:eastAsia="Times New Roman"/>
        </w:rPr>
        <w:lastRenderedPageBreak/>
        <w:t>system and equipment requirements must be met, information about what locations should be used and clear instructions on how to determine antenna gain, losses and how to differentiate between signal and noise.  This may be another opportunity for an industry “Recommended Practice” standard.</w:t>
      </w:r>
      <w:r w:rsidR="001A3180">
        <w:rPr>
          <w:rFonts w:eastAsia="Times New Roman"/>
        </w:rPr>
        <w:t xml:space="preserve"> </w:t>
      </w:r>
      <w:r w:rsidR="00CD13E6" w:rsidRPr="00CD13E6">
        <w:rPr>
          <w:rFonts w:eastAsia="Times New Roman"/>
        </w:rPr>
        <w:t>The following is a partial list of factors that may need to be considered:</w:t>
      </w:r>
    </w:p>
    <w:p w:rsidR="00CD13E6" w:rsidRPr="00CD13E6" w:rsidRDefault="001A3180" w:rsidP="00CD13E6">
      <w:pPr>
        <w:spacing w:line="480" w:lineRule="auto"/>
        <w:rPr>
          <w:rFonts w:eastAsia="Times New Roman"/>
        </w:rPr>
      </w:pPr>
      <w:r>
        <w:rPr>
          <w:rFonts w:eastAsia="Times New Roman"/>
        </w:rPr>
        <w:t>(1)</w:t>
      </w:r>
      <w:r w:rsidR="00CD13E6" w:rsidRPr="00CD13E6">
        <w:rPr>
          <w:rFonts w:eastAsia="Times New Roman"/>
        </w:rPr>
        <w:t xml:space="preserve">  A spectrum analyzer or receiver that provides accurate readings of received signal levels (RSL) must be used. It is not sufficient to use a receiver that provides output only in relative signal strength readings.</w:t>
      </w:r>
      <w:r>
        <w:rPr>
          <w:rFonts w:eastAsia="Times New Roman"/>
        </w:rPr>
        <w:t xml:space="preserve"> (2)</w:t>
      </w:r>
      <w:r w:rsidR="00CD13E6" w:rsidRPr="00CD13E6">
        <w:rPr>
          <w:rFonts w:eastAsia="Times New Roman"/>
        </w:rPr>
        <w:t xml:space="preserve"> The bandwidth of the</w:t>
      </w:r>
      <w:r w:rsidR="00B8028B">
        <w:rPr>
          <w:rFonts w:eastAsia="Times New Roman"/>
        </w:rPr>
        <w:t xml:space="preserve"> analyzer or</w:t>
      </w:r>
      <w:r w:rsidR="00CD13E6" w:rsidRPr="00CD13E6">
        <w:rPr>
          <w:rFonts w:eastAsia="Times New Roman"/>
        </w:rPr>
        <w:t xml:space="preserve"> receiver must be reasonably known.  The manufacturer published data on filter bandwidth would generally be sufficient. Measurements </w:t>
      </w:r>
      <w:r w:rsidR="00B8028B">
        <w:rPr>
          <w:rFonts w:eastAsia="Times New Roman"/>
        </w:rPr>
        <w:t xml:space="preserve">of filter bandwidth </w:t>
      </w:r>
      <w:r w:rsidR="00CD13E6" w:rsidRPr="00CD13E6">
        <w:rPr>
          <w:rFonts w:eastAsia="Times New Roman"/>
        </w:rPr>
        <w:t>could also be made.</w:t>
      </w:r>
      <w:r>
        <w:rPr>
          <w:rFonts w:eastAsia="Times New Roman"/>
        </w:rPr>
        <w:t xml:space="preserve"> (3)</w:t>
      </w:r>
      <w:r w:rsidR="00CD13E6" w:rsidRPr="00CD13E6">
        <w:rPr>
          <w:rFonts w:eastAsia="Times New Roman"/>
        </w:rPr>
        <w:t xml:space="preserve"> The ability to make quasi-peak measurements would be best, but average or peak measurements could be useful</w:t>
      </w:r>
      <w:r w:rsidR="00B8028B" w:rsidRPr="00B8028B">
        <w:rPr>
          <w:rFonts w:eastAsia="Times New Roman"/>
        </w:rPr>
        <w:t xml:space="preserve"> and</w:t>
      </w:r>
      <w:r w:rsidR="00B8028B">
        <w:rPr>
          <w:rFonts w:eastAsia="Times New Roman"/>
        </w:rPr>
        <w:t xml:space="preserve"> subject to at least approximate correlation with</w:t>
      </w:r>
      <w:r w:rsidR="00B8028B" w:rsidRPr="00B8028B">
        <w:rPr>
          <w:rFonts w:eastAsia="Times New Roman"/>
        </w:rPr>
        <w:t xml:space="preserve"> quasi-peak values</w:t>
      </w:r>
      <w:r w:rsidR="00CD13E6" w:rsidRPr="00CD13E6">
        <w:rPr>
          <w:rFonts w:eastAsia="Times New Roman"/>
        </w:rPr>
        <w:t>.</w:t>
      </w:r>
      <w:r>
        <w:rPr>
          <w:rFonts w:eastAsia="Times New Roman"/>
        </w:rPr>
        <w:t xml:space="preserve"> (4)</w:t>
      </w:r>
      <w:r w:rsidR="00CD13E6" w:rsidRPr="00CD13E6">
        <w:rPr>
          <w:rFonts w:eastAsia="Times New Roman"/>
        </w:rPr>
        <w:t xml:space="preserve">  Antenna gain must be known, as well as other antenna-system losses.</w:t>
      </w:r>
      <w:r>
        <w:rPr>
          <w:rFonts w:eastAsia="Times New Roman"/>
        </w:rPr>
        <w:t xml:space="preserve"> (5)</w:t>
      </w:r>
      <w:r w:rsidR="00CD13E6" w:rsidRPr="00CD13E6">
        <w:rPr>
          <w:rFonts w:eastAsia="Times New Roman"/>
        </w:rPr>
        <w:t xml:space="preserve"> The test engineer or technician should be familiar with various noise signals and various desired signals, to be able to differentiate between signals and noise. </w:t>
      </w:r>
      <w:r>
        <w:rPr>
          <w:rFonts w:eastAsia="Times New Roman"/>
        </w:rPr>
        <w:t>(6)</w:t>
      </w:r>
      <w:r w:rsidR="00CD13E6" w:rsidRPr="00CD13E6">
        <w:rPr>
          <w:rFonts w:eastAsia="Times New Roman"/>
        </w:rPr>
        <w:t xml:space="preserve"> Standardized reporting should be required.</w:t>
      </w:r>
    </w:p>
    <w:p w:rsidR="000D2783" w:rsidRDefault="00B414BF" w:rsidP="00CD13E6">
      <w:pPr>
        <w:spacing w:line="480" w:lineRule="auto"/>
        <w:rPr>
          <w:rFonts w:eastAsia="Times New Roman"/>
        </w:rPr>
      </w:pPr>
      <w:r>
        <w:rPr>
          <w:rFonts w:eastAsia="Times New Roman"/>
        </w:rPr>
        <w:tab/>
        <w:t>41</w:t>
      </w:r>
      <w:r w:rsidR="001A3180">
        <w:rPr>
          <w:rFonts w:eastAsia="Times New Roman"/>
        </w:rPr>
        <w:t xml:space="preserve">. </w:t>
      </w:r>
      <w:r w:rsidR="00CD13E6" w:rsidRPr="00CD13E6">
        <w:rPr>
          <w:rFonts w:eastAsia="Times New Roman"/>
        </w:rPr>
        <w:t xml:space="preserve">The increasing use of software-defined radios (SDR) could also add </w:t>
      </w:r>
      <w:r w:rsidR="003E505D">
        <w:rPr>
          <w:rFonts w:eastAsia="Times New Roman"/>
        </w:rPr>
        <w:t>significantly</w:t>
      </w:r>
      <w:r w:rsidR="00CD13E6" w:rsidRPr="00CD13E6">
        <w:rPr>
          <w:rFonts w:eastAsia="Times New Roman"/>
        </w:rPr>
        <w:t xml:space="preserve"> to a crowdsourcing effort. Many SDRs report received signal levels quite accurately, and they are now digitizing large swaths of spectrum.</w:t>
      </w:r>
      <w:r w:rsidR="00720827">
        <w:rPr>
          <w:rFonts w:eastAsia="Times New Roman"/>
        </w:rPr>
        <w:t xml:space="preserve">  There is a large</w:t>
      </w:r>
      <w:r w:rsidR="003E505D">
        <w:rPr>
          <w:rFonts w:eastAsia="Times New Roman"/>
        </w:rPr>
        <w:t xml:space="preserve"> and growing</w:t>
      </w:r>
      <w:r w:rsidR="00CD13E6" w:rsidRPr="00CD13E6">
        <w:rPr>
          <w:rFonts w:eastAsia="Times New Roman"/>
        </w:rPr>
        <w:t xml:space="preserve"> number of SDRs in the hands of</w:t>
      </w:r>
      <w:r w:rsidR="003E505D">
        <w:rPr>
          <w:rFonts w:eastAsia="Times New Roman"/>
        </w:rPr>
        <w:t xml:space="preserve"> experienced</w:t>
      </w:r>
      <w:r w:rsidR="00CD13E6" w:rsidRPr="00CD13E6">
        <w:rPr>
          <w:rFonts w:eastAsia="Times New Roman"/>
        </w:rPr>
        <w:t xml:space="preserve"> Amateur Radio operators, and if a suitable application were written, operators could volunteer their station when it is not being used</w:t>
      </w:r>
      <w:r w:rsidR="003E505D">
        <w:rPr>
          <w:rFonts w:eastAsia="Times New Roman"/>
        </w:rPr>
        <w:t xml:space="preserve"> for other purposes</w:t>
      </w:r>
      <w:r w:rsidR="00CD13E6" w:rsidRPr="00CD13E6">
        <w:rPr>
          <w:rFonts w:eastAsia="Times New Roman"/>
        </w:rPr>
        <w:t>, to allow the collection of a large number of measurements across frequency and time. ARRL is</w:t>
      </w:r>
      <w:r w:rsidR="003E505D">
        <w:rPr>
          <w:rFonts w:eastAsia="Times New Roman"/>
        </w:rPr>
        <w:t xml:space="preserve"> in the process of</w:t>
      </w:r>
      <w:r w:rsidR="00CD13E6" w:rsidRPr="00CD13E6">
        <w:rPr>
          <w:rFonts w:eastAsia="Times New Roman"/>
        </w:rPr>
        <w:t xml:space="preserve"> contacting a few SDR manufacturers, to ask what the feasibility of such a program could be, and to ask what kind of effort and time frame could be used.  </w:t>
      </w:r>
      <w:r w:rsidR="003E505D">
        <w:rPr>
          <w:rFonts w:eastAsia="Times New Roman"/>
        </w:rPr>
        <w:t>A</w:t>
      </w:r>
      <w:r w:rsidR="00CD13E6" w:rsidRPr="00CD13E6">
        <w:rPr>
          <w:rFonts w:eastAsia="Times New Roman"/>
        </w:rPr>
        <w:t>RRL</w:t>
      </w:r>
      <w:r w:rsidR="003E505D">
        <w:rPr>
          <w:rFonts w:eastAsia="Times New Roman"/>
        </w:rPr>
        <w:t xml:space="preserve"> may</w:t>
      </w:r>
      <w:r w:rsidR="00CD13E6" w:rsidRPr="00CD13E6">
        <w:rPr>
          <w:rFonts w:eastAsia="Times New Roman"/>
        </w:rPr>
        <w:t xml:space="preserve"> volunteer to be a collection point and </w:t>
      </w:r>
      <w:r w:rsidR="003E505D">
        <w:rPr>
          <w:rFonts w:eastAsia="Times New Roman"/>
        </w:rPr>
        <w:t>analyzer of the resultant data if the TAC finds this option useful.</w:t>
      </w:r>
      <w:r w:rsidR="00CD13E6" w:rsidRPr="00CD13E6">
        <w:rPr>
          <w:rFonts w:eastAsia="Times New Roman"/>
        </w:rPr>
        <w:t xml:space="preserve"> </w:t>
      </w:r>
      <w:r w:rsidR="003E505D">
        <w:rPr>
          <w:rFonts w:eastAsia="Times New Roman"/>
        </w:rPr>
        <w:t>R</w:t>
      </w:r>
      <w:r w:rsidR="00CD13E6" w:rsidRPr="003E505D">
        <w:rPr>
          <w:rFonts w:eastAsia="Times New Roman"/>
        </w:rPr>
        <w:t xml:space="preserve">eceiver </w:t>
      </w:r>
      <w:r w:rsidR="00CD13E6" w:rsidRPr="003E505D">
        <w:rPr>
          <w:rFonts w:eastAsia="Times New Roman"/>
        </w:rPr>
        <w:lastRenderedPageBreak/>
        <w:t xml:space="preserve">noise measurements commonly logged by certain users </w:t>
      </w:r>
      <w:r w:rsidR="003E505D">
        <w:rPr>
          <w:rFonts w:eastAsia="Times New Roman"/>
        </w:rPr>
        <w:t>including Amateur Radio licensees could be made</w:t>
      </w:r>
      <w:r w:rsidR="00CD13E6" w:rsidRPr="003E505D">
        <w:rPr>
          <w:rFonts w:eastAsia="Times New Roman"/>
        </w:rPr>
        <w:t xml:space="preserve"> available and </w:t>
      </w:r>
      <w:r w:rsidR="003E505D">
        <w:rPr>
          <w:rFonts w:eastAsia="Times New Roman"/>
        </w:rPr>
        <w:t xml:space="preserve">would be </w:t>
      </w:r>
      <w:r w:rsidR="00CD13E6" w:rsidRPr="003E505D">
        <w:rPr>
          <w:rFonts w:eastAsia="Times New Roman"/>
        </w:rPr>
        <w:t>useful for noise floor studies</w:t>
      </w:r>
      <w:r w:rsidR="00CD13E6" w:rsidRPr="00CD13E6">
        <w:rPr>
          <w:rFonts w:eastAsia="Times New Roman"/>
        </w:rPr>
        <w:t xml:space="preserve"> if the actual RSL is known, as well as the antenna gains and losses. </w:t>
      </w:r>
      <w:r w:rsidR="00CD13E6" w:rsidRPr="00CD13E6">
        <w:rPr>
          <w:rFonts w:eastAsia="Times New Roman"/>
        </w:rPr>
        <w:br/>
      </w:r>
      <w:r>
        <w:rPr>
          <w:rFonts w:eastAsia="Times New Roman"/>
        </w:rPr>
        <w:tab/>
        <w:t>42</w:t>
      </w:r>
      <w:r w:rsidR="003E505D">
        <w:rPr>
          <w:rFonts w:eastAsia="Times New Roman"/>
        </w:rPr>
        <w:t>. The amount of</w:t>
      </w:r>
      <w:r w:rsidR="00CD13E6" w:rsidRPr="003E505D">
        <w:rPr>
          <w:rFonts w:eastAsia="Times New Roman"/>
        </w:rPr>
        <w:t xml:space="preserve"> data</w:t>
      </w:r>
      <w:r w:rsidR="003E505D">
        <w:rPr>
          <w:rFonts w:eastAsia="Times New Roman"/>
        </w:rPr>
        <w:t xml:space="preserve"> that</w:t>
      </w:r>
      <w:r w:rsidR="00CD13E6" w:rsidRPr="003E505D">
        <w:rPr>
          <w:rFonts w:eastAsia="Times New Roman"/>
        </w:rPr>
        <w:t xml:space="preserve"> must be collected</w:t>
      </w:r>
      <w:r w:rsidR="003E505D">
        <w:rPr>
          <w:rFonts w:eastAsia="Times New Roman"/>
        </w:rPr>
        <w:t xml:space="preserve"> in order to reach a conclusion </w:t>
      </w:r>
      <w:r w:rsidR="00CD13E6" w:rsidRPr="00CD13E6">
        <w:rPr>
          <w:rFonts w:eastAsia="Times New Roman"/>
        </w:rPr>
        <w:t xml:space="preserve">will depend on the nature of the data. Noise levels are expected to vary significantly with location, frequency and </w:t>
      </w:r>
      <w:proofErr w:type="gramStart"/>
      <w:r w:rsidR="00CD13E6" w:rsidRPr="00CD13E6">
        <w:rPr>
          <w:rFonts w:eastAsia="Times New Roman"/>
        </w:rPr>
        <w:t>time,</w:t>
      </w:r>
      <w:proofErr w:type="gramEnd"/>
      <w:r w:rsidR="00CD13E6" w:rsidRPr="00CD13E6">
        <w:rPr>
          <w:rFonts w:eastAsia="Times New Roman"/>
        </w:rPr>
        <w:t xml:space="preserve"> and until the range of possible results is known, and statistical analysis done on actual data, the number of measurements needed to have a desired level of certainty is not known. A better approach could be to keep a running tab on the statistical factors, so that the reliability of measurements can be tracked as they occur. Because measurements must be made in a wide variety of environments, and across an 11-year sunspot cycle to </w:t>
      </w:r>
      <w:r w:rsidR="003E505D">
        <w:rPr>
          <w:rFonts w:eastAsia="Times New Roman"/>
        </w:rPr>
        <w:t>completely</w:t>
      </w:r>
      <w:r w:rsidR="00CD13E6" w:rsidRPr="00CD13E6">
        <w:rPr>
          <w:rFonts w:eastAsia="Times New Roman"/>
        </w:rPr>
        <w:t xml:space="preserve"> assess the impact of propagation on noise levels, the amount of data colle</w:t>
      </w:r>
      <w:r w:rsidR="003E505D">
        <w:rPr>
          <w:rFonts w:eastAsia="Times New Roman"/>
        </w:rPr>
        <w:t>cted will be huge over time. C</w:t>
      </w:r>
      <w:r w:rsidR="00CD13E6" w:rsidRPr="00CD13E6">
        <w:rPr>
          <w:rFonts w:eastAsia="Times New Roman"/>
        </w:rPr>
        <w:t>learly</w:t>
      </w:r>
      <w:r w:rsidR="003E505D">
        <w:rPr>
          <w:rFonts w:eastAsia="Times New Roman"/>
        </w:rPr>
        <w:t>,</w:t>
      </w:r>
      <w:r w:rsidR="00CD13E6" w:rsidRPr="00CD13E6">
        <w:rPr>
          <w:rFonts w:eastAsia="Times New Roman"/>
        </w:rPr>
        <w:t xml:space="preserve"> conclusions can be reached at a number of steps in these processes, if the statistical analysis of accuracy is included in the results.</w:t>
      </w:r>
      <w:r w:rsidR="00CD13E6" w:rsidRPr="00CD13E6">
        <w:rPr>
          <w:rFonts w:eastAsia="Times New Roman"/>
        </w:rPr>
        <w:br/>
      </w:r>
      <w:r>
        <w:rPr>
          <w:rFonts w:eastAsia="Times New Roman"/>
        </w:rPr>
        <w:tab/>
        <w:t>43</w:t>
      </w:r>
      <w:r w:rsidR="003E505D" w:rsidRPr="003E505D">
        <w:rPr>
          <w:rFonts w:eastAsia="Times New Roman"/>
        </w:rPr>
        <w:t xml:space="preserve">. </w:t>
      </w:r>
      <w:r w:rsidR="003E505D">
        <w:rPr>
          <w:rFonts w:eastAsia="Times New Roman"/>
        </w:rPr>
        <w:t xml:space="preserve">Distinguishing noise from signals is complicated. </w:t>
      </w:r>
      <w:r w:rsidR="00CD13E6" w:rsidRPr="00CD13E6">
        <w:rPr>
          <w:rFonts w:eastAsia="Times New Roman"/>
        </w:rPr>
        <w:t>One operator</w:t>
      </w:r>
      <w:r w:rsidR="003E505D">
        <w:rPr>
          <w:rFonts w:eastAsia="Times New Roman"/>
        </w:rPr>
        <w:t>’</w:t>
      </w:r>
      <w:r w:rsidR="00CD13E6" w:rsidRPr="00CD13E6">
        <w:rPr>
          <w:rFonts w:eastAsia="Times New Roman"/>
        </w:rPr>
        <w:t>s signal is another operator’s noise</w:t>
      </w:r>
      <w:r w:rsidR="003E505D">
        <w:rPr>
          <w:rFonts w:eastAsia="Times New Roman"/>
        </w:rPr>
        <w:t xml:space="preserve">. A </w:t>
      </w:r>
      <w:r w:rsidR="00CD13E6" w:rsidRPr="00CD13E6">
        <w:rPr>
          <w:rFonts w:eastAsia="Times New Roman"/>
        </w:rPr>
        <w:t>first approximation of this</w:t>
      </w:r>
      <w:r w:rsidR="003E505D">
        <w:rPr>
          <w:rFonts w:eastAsia="Times New Roman"/>
        </w:rPr>
        <w:t xml:space="preserve"> can be made</w:t>
      </w:r>
      <w:r w:rsidR="00CD13E6" w:rsidRPr="00CD13E6">
        <w:rPr>
          <w:rFonts w:eastAsia="Times New Roman"/>
        </w:rPr>
        <w:t xml:space="preserve"> by ear, if the operator is familiar with the sound of various desired signals, most of which is digital in nature. However, there are modulation techniques that result in a desired signal t</w:t>
      </w:r>
      <w:r w:rsidR="003E505D">
        <w:rPr>
          <w:rFonts w:eastAsia="Times New Roman"/>
        </w:rPr>
        <w:t xml:space="preserve">hat is very </w:t>
      </w:r>
      <w:r w:rsidR="00720827">
        <w:rPr>
          <w:rFonts w:eastAsia="Times New Roman"/>
        </w:rPr>
        <w:t>noise like</w:t>
      </w:r>
      <w:r w:rsidR="003E505D">
        <w:rPr>
          <w:rFonts w:eastAsia="Times New Roman"/>
        </w:rPr>
        <w:t xml:space="preserve"> in nature (e.g.</w:t>
      </w:r>
      <w:r w:rsidR="00CD13E6" w:rsidRPr="00CD13E6">
        <w:rPr>
          <w:rFonts w:eastAsia="Times New Roman"/>
        </w:rPr>
        <w:t xml:space="preserve"> spread-spectrum signals</w:t>
      </w:r>
      <w:r w:rsidR="003E505D">
        <w:rPr>
          <w:rFonts w:eastAsia="Times New Roman"/>
        </w:rPr>
        <w:t>)</w:t>
      </w:r>
      <w:r w:rsidR="00CD13E6" w:rsidRPr="00CD13E6">
        <w:rPr>
          <w:rFonts w:eastAsia="Times New Roman"/>
        </w:rPr>
        <w:t xml:space="preserve"> and it may be difficult to always differentiate desired signals from noise.  If the purpose of these studies is to determine the levels of man-made noise and how they vary with time, it is important that desired and licensed signals be not </w:t>
      </w:r>
      <w:proofErr w:type="spellStart"/>
      <w:r w:rsidR="00CD13E6" w:rsidRPr="00CD13E6">
        <w:rPr>
          <w:rFonts w:eastAsia="Times New Roman"/>
        </w:rPr>
        <w:t>mis</w:t>
      </w:r>
      <w:proofErr w:type="spellEnd"/>
      <w:r w:rsidR="00CD13E6" w:rsidRPr="00CD13E6">
        <w:rPr>
          <w:rFonts w:eastAsia="Times New Roman"/>
        </w:rPr>
        <w:t>-measured as noise.  This is another area where industry standards could be developed to outline how to make noise studies using calibrated equipment, uncalibrated but accurate receivers and how to analyze data, report data and differentiate noise from desired signals.</w:t>
      </w:r>
      <w:r w:rsidR="00CD13E6" w:rsidRPr="00CD13E6">
        <w:rPr>
          <w:rFonts w:eastAsia="Times New Roman"/>
        </w:rPr>
        <w:br/>
      </w:r>
      <w:r>
        <w:rPr>
          <w:rFonts w:eastAsia="Times New Roman"/>
        </w:rPr>
        <w:lastRenderedPageBreak/>
        <w:tab/>
        <w:t>44</w:t>
      </w:r>
      <w:r w:rsidR="000D2783">
        <w:rPr>
          <w:rFonts w:eastAsia="Times New Roman"/>
        </w:rPr>
        <w:t>. Noise c</w:t>
      </w:r>
      <w:r w:rsidR="00CD13E6" w:rsidRPr="000D2783">
        <w:rPr>
          <w:rFonts w:eastAsia="Times New Roman"/>
        </w:rPr>
        <w:t>an be characte</w:t>
      </w:r>
      <w:r w:rsidR="000D2783">
        <w:rPr>
          <w:rFonts w:eastAsia="Times New Roman"/>
        </w:rPr>
        <w:t>rized and its source identified</w:t>
      </w:r>
      <w:r w:rsidR="00CD13E6" w:rsidRPr="00CD13E6">
        <w:rPr>
          <w:rFonts w:eastAsia="Times New Roman"/>
        </w:rPr>
        <w:t xml:space="preserve">, </w:t>
      </w:r>
      <w:r w:rsidR="000D2783">
        <w:rPr>
          <w:rFonts w:eastAsia="Times New Roman"/>
        </w:rPr>
        <w:t>using</w:t>
      </w:r>
      <w:r w:rsidR="00CD13E6" w:rsidRPr="00CD13E6">
        <w:rPr>
          <w:rFonts w:eastAsia="Times New Roman"/>
        </w:rPr>
        <w:t xml:space="preserve"> operators trained in doing so.  However, this can often be very time consuming, with a single noise source sometimes taking hours, or even days, to identify.  The IEEE EMC Society Standards Development and Education Committee </w:t>
      </w:r>
      <w:proofErr w:type="gramStart"/>
      <w:r w:rsidR="00CD13E6" w:rsidRPr="00CD13E6">
        <w:rPr>
          <w:rFonts w:eastAsia="Times New Roman"/>
        </w:rPr>
        <w:t>is</w:t>
      </w:r>
      <w:proofErr w:type="gramEnd"/>
      <w:r w:rsidR="00CD13E6" w:rsidRPr="00CD13E6">
        <w:rPr>
          <w:rFonts w:eastAsia="Times New Roman"/>
        </w:rPr>
        <w:t xml:space="preserve"> sponsoring the development of an IEEE Recommended Practice on the resolution of power-</w:t>
      </w:r>
      <w:r w:rsidR="000D2783">
        <w:rPr>
          <w:rFonts w:eastAsia="Times New Roman"/>
        </w:rPr>
        <w:t>line noise complaints (P1897</w:t>
      </w:r>
      <w:r w:rsidR="00CD13E6" w:rsidRPr="00CD13E6">
        <w:rPr>
          <w:rFonts w:eastAsia="Times New Roman"/>
        </w:rPr>
        <w:t xml:space="preserve">).  This standard includes considerable detail on how to identify and locate a noise source. It is expected to be in ballot by the end of 2016 and published sometime in early 2017.  For the time being, the TAC should concentrate on actual noise-level studies, relying for the time being on the standardization work that is underway.  </w:t>
      </w:r>
      <w:r w:rsidR="00CD13E6" w:rsidRPr="00CD13E6">
        <w:rPr>
          <w:rFonts w:eastAsia="Times New Roman"/>
        </w:rPr>
        <w:br/>
      </w:r>
      <w:r w:rsidR="000D2783">
        <w:rPr>
          <w:rFonts w:eastAsia="Times New Roman"/>
          <w:i/>
        </w:rPr>
        <w:tab/>
      </w:r>
      <w:r>
        <w:rPr>
          <w:rFonts w:eastAsia="Times New Roman"/>
        </w:rPr>
        <w:t>45</w:t>
      </w:r>
      <w:r w:rsidR="000D2783">
        <w:rPr>
          <w:rFonts w:eastAsia="Times New Roman"/>
        </w:rPr>
        <w:t>. T</w:t>
      </w:r>
      <w:r w:rsidR="00CD13E6" w:rsidRPr="000D2783">
        <w:rPr>
          <w:rFonts w:eastAsia="Times New Roman"/>
        </w:rPr>
        <w:t xml:space="preserve">here </w:t>
      </w:r>
      <w:r w:rsidR="000D2783">
        <w:rPr>
          <w:rFonts w:eastAsia="Times New Roman"/>
        </w:rPr>
        <w:t xml:space="preserve">is no </w:t>
      </w:r>
      <w:r w:rsidR="00CD13E6" w:rsidRPr="000D2783">
        <w:rPr>
          <w:rFonts w:eastAsia="Times New Roman"/>
        </w:rPr>
        <w:t>threshold level, below which</w:t>
      </w:r>
      <w:r w:rsidR="000D2783">
        <w:rPr>
          <w:rFonts w:eastAsia="Times New Roman"/>
        </w:rPr>
        <w:t xml:space="preserve"> measurements should be ignored, </w:t>
      </w:r>
      <w:r w:rsidR="00CD13E6" w:rsidRPr="00CD13E6">
        <w:rPr>
          <w:rFonts w:eastAsia="Times New Roman"/>
        </w:rPr>
        <w:t xml:space="preserve">although any measurement campaign will have a threshold below which measurements cannot be made.  Some of the measurements made will show a very low value of noise, and those should not be ignored, but included in the tabulations so that median and mean values can be determined.  It is quite sufficient to report that a particular level was below that noise floor, </w:t>
      </w:r>
      <w:proofErr w:type="spellStart"/>
      <w:r w:rsidR="00CD13E6" w:rsidRPr="00CD13E6">
        <w:rPr>
          <w:rFonts w:eastAsia="Times New Roman"/>
        </w:rPr>
        <w:t>ie</w:t>
      </w:r>
      <w:proofErr w:type="spellEnd"/>
      <w:r w:rsidR="00CD13E6" w:rsidRPr="00CD13E6">
        <w:rPr>
          <w:rFonts w:eastAsia="Times New Roman"/>
        </w:rPr>
        <w:t xml:space="preserve">. “Less than -10 </w:t>
      </w:r>
      <w:proofErr w:type="spellStart"/>
      <w:r w:rsidR="00CD13E6" w:rsidRPr="00CD13E6">
        <w:rPr>
          <w:rFonts w:eastAsia="Times New Roman"/>
        </w:rPr>
        <w:t>dBuV</w:t>
      </w:r>
      <w:proofErr w:type="spellEnd"/>
      <w:r w:rsidR="00CD13E6" w:rsidRPr="00CD13E6">
        <w:rPr>
          <w:rFonts w:eastAsia="Times New Roman"/>
        </w:rPr>
        <w:t>/m”, but the results should be included in any noise studies.</w:t>
      </w:r>
    </w:p>
    <w:p w:rsidR="000D2783" w:rsidRDefault="000D2783" w:rsidP="000D2783">
      <w:pPr>
        <w:spacing w:line="480" w:lineRule="auto"/>
        <w:jc w:val="center"/>
        <w:rPr>
          <w:rFonts w:eastAsia="Times New Roman"/>
        </w:rPr>
      </w:pPr>
      <w:r>
        <w:rPr>
          <w:rFonts w:eastAsia="Times New Roman"/>
          <w:b/>
        </w:rPr>
        <w:t>III. Conclusions</w:t>
      </w:r>
    </w:p>
    <w:p w:rsidR="00F07251" w:rsidRDefault="00B414BF" w:rsidP="000D2783">
      <w:pPr>
        <w:spacing w:line="480" w:lineRule="auto"/>
        <w:rPr>
          <w:rFonts w:eastAsia="Times New Roman"/>
        </w:rPr>
      </w:pPr>
      <w:r>
        <w:rPr>
          <w:rFonts w:eastAsia="Times New Roman"/>
        </w:rPr>
        <w:tab/>
        <w:t>46</w:t>
      </w:r>
      <w:r w:rsidR="000D2783">
        <w:rPr>
          <w:rFonts w:eastAsia="Times New Roman"/>
        </w:rPr>
        <w:t xml:space="preserve">. The TAC and the leadership in this study initiative are to be congratulated for finally undertaking what has been universally determined to be necessary for well more than two decades. The Commission should not have made spectrum management decisions without this noise information and it is unfortunate that the initiative has been delayed this long. ARRL and its members in the Amateur Service are able to be of use in gathering data for the noise study and the urgency of initiating it should be tempered by the prerequisite need to develop a standardized and valid methodology for conducting the study. It is hoped that these comments will provide substantial input into the formulation of the methodology. ARRL should be considered a willing </w:t>
      </w:r>
      <w:r w:rsidR="000D2783">
        <w:rPr>
          <w:rFonts w:eastAsia="Times New Roman"/>
        </w:rPr>
        <w:lastRenderedPageBreak/>
        <w:t xml:space="preserve">resource in the TAC effort and we hope to contribute substantially to the effort. We also hope that these comments will serve as a stimulus for the Commission to re-evaluate its “hands-off” policy with respect to the most recalcitrant and unhelpful operators of incidental and unintentional radiators which are causing long-term interference problems, such as electric utilities. The unwillingness of the Commission to </w:t>
      </w:r>
      <w:r w:rsidR="00F07251">
        <w:rPr>
          <w:rFonts w:eastAsia="Times New Roman"/>
        </w:rPr>
        <w:t xml:space="preserve">issue meaningful sanctions has led to the virtual absence of any incentive to comply with the Commission’s Part 15 non-interference obligations. </w:t>
      </w:r>
    </w:p>
    <w:p w:rsidR="00B529CD" w:rsidRDefault="00F07251" w:rsidP="00F07251">
      <w:pPr>
        <w:spacing w:line="480" w:lineRule="auto"/>
      </w:pPr>
      <w:r>
        <w:rPr>
          <w:rFonts w:eastAsia="Times New Roman"/>
        </w:rPr>
        <w:tab/>
        <w:t xml:space="preserve">Therefore, the foregoing considered, ARRL encourages the TAC in its effort and is hopeful that the noise study will provide for the first time a useful, objective basis for spectrum overlays and other allocation decisions in the future. </w:t>
      </w:r>
    </w:p>
    <w:p w:rsidR="00B529CD" w:rsidRDefault="00B529CD"/>
    <w:p w:rsidR="00B529CD" w:rsidRPr="00B529CD" w:rsidRDefault="00F07251" w:rsidP="00B529CD">
      <w:pPr>
        <w:tabs>
          <w:tab w:val="left" w:pos="720"/>
          <w:tab w:val="left" w:pos="810"/>
          <w:tab w:val="left" w:pos="1440"/>
          <w:tab w:val="left" w:pos="2160"/>
          <w:tab w:val="left" w:pos="2880"/>
          <w:tab w:val="left" w:pos="3600"/>
          <w:tab w:val="left" w:pos="4320"/>
          <w:tab w:val="left" w:pos="5040"/>
          <w:tab w:val="left" w:pos="5760"/>
          <w:tab w:val="left" w:pos="6480"/>
          <w:tab w:val="left" w:pos="7200"/>
        </w:tabs>
        <w:spacing w:after="220"/>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B529CD" w:rsidRPr="00B529CD">
        <w:rPr>
          <w:rFonts w:eastAsia="Times New Roman"/>
        </w:rPr>
        <w:t>Respectfully submitted,</w:t>
      </w:r>
    </w:p>
    <w:p w:rsidR="00B529CD" w:rsidRPr="00B529CD" w:rsidRDefault="00B529CD" w:rsidP="00B529CD">
      <w:pPr>
        <w:rPr>
          <w:rFonts w:eastAsia="Times New Roman"/>
          <w:b/>
        </w:rPr>
      </w:pP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r>
      <w:r w:rsidRPr="00B529CD">
        <w:rPr>
          <w:rFonts w:eastAsia="Times New Roman"/>
          <w:b/>
        </w:rPr>
        <w:t>ARRL, the national association for Amateur Radio</w:t>
      </w:r>
    </w:p>
    <w:p w:rsidR="00B529CD" w:rsidRPr="00B529CD" w:rsidRDefault="00B529CD" w:rsidP="00B529CD">
      <w:pPr>
        <w:rPr>
          <w:rFonts w:eastAsia="Times New Roman"/>
        </w:rPr>
      </w:pPr>
    </w:p>
    <w:p w:rsidR="00B529CD" w:rsidRPr="00B529CD" w:rsidRDefault="00B529CD" w:rsidP="00B529CD">
      <w:pPr>
        <w:rPr>
          <w:rFonts w:eastAsia="Times New Roman"/>
          <w:b/>
        </w:rPr>
      </w:pPr>
      <w:r w:rsidRPr="00B529CD">
        <w:rPr>
          <w:rFonts w:eastAsia="Times New Roman"/>
        </w:rPr>
        <w:t>225 Main Street</w:t>
      </w:r>
    </w:p>
    <w:p w:rsidR="00B529CD" w:rsidRPr="00B529CD" w:rsidRDefault="00B529CD" w:rsidP="00B529CD">
      <w:pPr>
        <w:rPr>
          <w:rFonts w:eastAsia="Times New Roman"/>
        </w:rPr>
      </w:pPr>
      <w:r w:rsidRPr="00B529CD">
        <w:rPr>
          <w:rFonts w:eastAsia="Times New Roman"/>
        </w:rPr>
        <w:t>Newington, CT 06111-1494</w:t>
      </w:r>
    </w:p>
    <w:p w:rsidR="00B529CD" w:rsidRPr="00B529CD" w:rsidRDefault="00B529CD" w:rsidP="00B529CD">
      <w:pPr>
        <w:rPr>
          <w:rFonts w:eastAsia="Times New Roman"/>
        </w:rPr>
      </w:pPr>
    </w:p>
    <w:p w:rsidR="00B529CD" w:rsidRPr="00B529CD" w:rsidRDefault="00B529CD" w:rsidP="00B529CD">
      <w:pPr>
        <w:rPr>
          <w:rFonts w:eastAsia="Times New Roman"/>
        </w:rPr>
      </w:pPr>
    </w:p>
    <w:p w:rsidR="00B529CD" w:rsidRPr="00B529CD" w:rsidRDefault="00B529CD" w:rsidP="00B529CD">
      <w:pPr>
        <w:rPr>
          <w:rFonts w:eastAsia="Times New Roman"/>
        </w:rPr>
      </w:pP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t>By: ___</w:t>
      </w:r>
      <w:r w:rsidRPr="00B529CD">
        <w:rPr>
          <w:rFonts w:ascii="Freestyle Script" w:eastAsia="Times New Roman" w:hAnsi="Freestyle Script"/>
          <w:sz w:val="36"/>
          <w:szCs w:val="36"/>
          <w:u w:val="single"/>
        </w:rPr>
        <w:t>Christopher D. Imlay</w:t>
      </w:r>
      <w:r w:rsidRPr="00B529CD">
        <w:rPr>
          <w:rFonts w:eastAsia="Times New Roman"/>
          <w:b/>
        </w:rPr>
        <w:t>____________________</w:t>
      </w:r>
    </w:p>
    <w:p w:rsidR="00B529CD" w:rsidRPr="00B529CD" w:rsidRDefault="00B529CD" w:rsidP="00B529CD">
      <w:pPr>
        <w:rPr>
          <w:rFonts w:eastAsia="Times New Roman"/>
        </w:rPr>
      </w:pP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t>Christopher D. Imlay</w:t>
      </w:r>
    </w:p>
    <w:p w:rsidR="00B529CD" w:rsidRPr="00B529CD" w:rsidRDefault="00B529CD" w:rsidP="00B529CD">
      <w:pPr>
        <w:rPr>
          <w:rFonts w:eastAsia="Times New Roman"/>
        </w:rPr>
      </w:pP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r>
      <w:r w:rsidRPr="00B529CD">
        <w:rPr>
          <w:rFonts w:eastAsia="Times New Roman"/>
        </w:rPr>
        <w:tab/>
      </w:r>
      <w:proofErr w:type="gramStart"/>
      <w:r w:rsidRPr="00B529CD">
        <w:rPr>
          <w:rFonts w:eastAsia="Times New Roman"/>
        </w:rPr>
        <w:t>Its</w:t>
      </w:r>
      <w:proofErr w:type="gramEnd"/>
      <w:r w:rsidRPr="00B529CD">
        <w:rPr>
          <w:rFonts w:eastAsia="Times New Roman"/>
        </w:rPr>
        <w:t xml:space="preserve"> General Counsel</w:t>
      </w:r>
    </w:p>
    <w:p w:rsidR="00B529CD" w:rsidRPr="00B529CD" w:rsidRDefault="00B529CD" w:rsidP="00B529CD">
      <w:pPr>
        <w:rPr>
          <w:rFonts w:eastAsia="Times New Roman"/>
        </w:rPr>
      </w:pPr>
    </w:p>
    <w:p w:rsidR="00B529CD" w:rsidRPr="00B529CD" w:rsidRDefault="00B529CD" w:rsidP="00B529CD">
      <w:pPr>
        <w:rPr>
          <w:rFonts w:eastAsia="Times New Roman"/>
        </w:rPr>
      </w:pPr>
    </w:p>
    <w:p w:rsidR="00B529CD" w:rsidRPr="00B529CD" w:rsidRDefault="00B529CD" w:rsidP="00B529CD">
      <w:pPr>
        <w:rPr>
          <w:rFonts w:eastAsia="Times New Roman"/>
        </w:rPr>
      </w:pPr>
      <w:r>
        <w:rPr>
          <w:rFonts w:eastAsia="Times New Roman"/>
        </w:rPr>
        <w:t>Booth, Freret &amp;</w:t>
      </w:r>
      <w:r w:rsidRPr="00B529CD">
        <w:rPr>
          <w:rFonts w:eastAsia="Times New Roman"/>
        </w:rPr>
        <w:t xml:space="preserve"> Imlay, </w:t>
      </w:r>
      <w:r>
        <w:rPr>
          <w:rFonts w:eastAsia="Times New Roman"/>
        </w:rPr>
        <w:t>LLC</w:t>
      </w:r>
    </w:p>
    <w:p w:rsidR="00B529CD" w:rsidRPr="00B529CD" w:rsidRDefault="00B529CD" w:rsidP="00B529CD">
      <w:pPr>
        <w:rPr>
          <w:rFonts w:eastAsia="Times New Roman"/>
        </w:rPr>
      </w:pPr>
      <w:r w:rsidRPr="00B529CD">
        <w:rPr>
          <w:rFonts w:eastAsia="Times New Roman"/>
        </w:rPr>
        <w:t>14356 Cape May Road</w:t>
      </w:r>
    </w:p>
    <w:p w:rsidR="00B529CD" w:rsidRPr="00B529CD" w:rsidRDefault="00B529CD" w:rsidP="00B529CD">
      <w:pPr>
        <w:rPr>
          <w:rFonts w:eastAsia="Times New Roman"/>
        </w:rPr>
      </w:pPr>
      <w:r w:rsidRPr="00B529CD">
        <w:rPr>
          <w:rFonts w:eastAsia="Times New Roman"/>
        </w:rPr>
        <w:t>Silver Spring, MD 20904-6011</w:t>
      </w:r>
    </w:p>
    <w:p w:rsidR="00B529CD" w:rsidRPr="00B529CD" w:rsidRDefault="00B529CD" w:rsidP="00B529CD">
      <w:pPr>
        <w:rPr>
          <w:rFonts w:eastAsia="Times New Roman"/>
        </w:rPr>
      </w:pPr>
      <w:r w:rsidRPr="00B529CD">
        <w:rPr>
          <w:rFonts w:eastAsia="Times New Roman"/>
        </w:rPr>
        <w:t>(301) 384-5525</w:t>
      </w:r>
    </w:p>
    <w:p w:rsidR="00B529CD" w:rsidRPr="00B529CD" w:rsidRDefault="00B529CD" w:rsidP="00B529CD">
      <w:pPr>
        <w:rPr>
          <w:rFonts w:eastAsia="Times New Roman"/>
        </w:rPr>
      </w:pPr>
    </w:p>
    <w:p w:rsidR="00B529CD" w:rsidRPr="00B529CD" w:rsidRDefault="00B529CD" w:rsidP="00B529CD">
      <w:pPr>
        <w:rPr>
          <w:rFonts w:ascii="Century Gothic" w:eastAsia="Times New Roman" w:hAnsi="Century Gothic"/>
        </w:rPr>
      </w:pPr>
      <w:r>
        <w:rPr>
          <w:rFonts w:eastAsia="Times New Roman"/>
        </w:rPr>
        <w:t>August 11, 2016</w:t>
      </w:r>
      <w:r w:rsidRPr="00B529CD">
        <w:rPr>
          <w:rFonts w:eastAsia="Times New Roman"/>
        </w:rPr>
        <w:tab/>
      </w:r>
    </w:p>
    <w:p w:rsidR="00FD2B2F" w:rsidRDefault="00FD2B2F">
      <w:r>
        <w:br w:type="page"/>
      </w:r>
    </w:p>
    <w:p w:rsidR="00FD2B2F" w:rsidRPr="00FD2B2F" w:rsidRDefault="00FD2B2F" w:rsidP="00FD2B2F">
      <w:pPr>
        <w:jc w:val="center"/>
        <w:rPr>
          <w:rFonts w:asciiTheme="minorHAnsi" w:hAnsiTheme="minorHAnsi" w:cstheme="minorHAnsi"/>
          <w:b/>
          <w:sz w:val="28"/>
          <w:szCs w:val="28"/>
        </w:rPr>
      </w:pPr>
      <w:r w:rsidRPr="00FD2B2F">
        <w:rPr>
          <w:rFonts w:asciiTheme="minorHAnsi" w:hAnsiTheme="minorHAnsi" w:cstheme="minorHAnsi"/>
          <w:b/>
          <w:sz w:val="28"/>
          <w:szCs w:val="28"/>
        </w:rPr>
        <w:lastRenderedPageBreak/>
        <w:t>EXHIBIT A</w:t>
      </w:r>
    </w:p>
    <w:p w:rsidR="00FD2B2F" w:rsidRPr="00FD2B2F" w:rsidRDefault="00FD2B2F" w:rsidP="00FD2B2F">
      <w:pPr>
        <w:rPr>
          <w:rFonts w:ascii="Arial" w:hAnsi="Arial" w:cs="Arial"/>
          <w:sz w:val="20"/>
          <w:szCs w:val="20"/>
        </w:rPr>
      </w:pPr>
    </w:p>
    <w:p w:rsidR="00FD2B2F" w:rsidRPr="00FD2B2F" w:rsidRDefault="00FD2B2F" w:rsidP="00FD2B2F">
      <w:pPr>
        <w:jc w:val="center"/>
        <w:rPr>
          <w:rFonts w:ascii="Arial" w:hAnsi="Arial" w:cs="Arial"/>
        </w:rPr>
      </w:pPr>
      <w:r w:rsidRPr="00FD2B2F">
        <w:rPr>
          <w:rFonts w:ascii="Arial" w:hAnsi="Arial" w:cs="Arial"/>
          <w:sz w:val="20"/>
          <w:szCs w:val="20"/>
        </w:rPr>
        <w:br/>
      </w:r>
      <w:r w:rsidRPr="00FD2B2F">
        <w:rPr>
          <w:rFonts w:ascii="Arial" w:hAnsi="Arial" w:cs="Arial"/>
        </w:rPr>
        <w:t>Bibliography of Articles Relating to the Description, Impact and Study</w:t>
      </w:r>
    </w:p>
    <w:p w:rsidR="00FD2B2F" w:rsidRPr="00FD2B2F" w:rsidRDefault="00FD2B2F" w:rsidP="00FD2B2F">
      <w:pPr>
        <w:jc w:val="center"/>
        <w:rPr>
          <w:rFonts w:ascii="Arial" w:hAnsi="Arial" w:cs="Arial"/>
          <w:sz w:val="20"/>
          <w:szCs w:val="20"/>
        </w:rPr>
      </w:pPr>
      <w:r w:rsidRPr="00FD2B2F">
        <w:rPr>
          <w:rFonts w:ascii="Arial" w:hAnsi="Arial" w:cs="Arial"/>
        </w:rPr>
        <w:t xml:space="preserve"> </w:t>
      </w:r>
      <w:proofErr w:type="gramStart"/>
      <w:r w:rsidRPr="00FD2B2F">
        <w:rPr>
          <w:rFonts w:ascii="Arial" w:hAnsi="Arial" w:cs="Arial"/>
        </w:rPr>
        <w:t>of</w:t>
      </w:r>
      <w:proofErr w:type="gramEnd"/>
      <w:r w:rsidRPr="00FD2B2F">
        <w:rPr>
          <w:rFonts w:ascii="Arial" w:hAnsi="Arial" w:cs="Arial"/>
        </w:rPr>
        <w:t xml:space="preserve"> Man-Made Noise</w:t>
      </w:r>
      <w:r w:rsidRPr="00FD2B2F">
        <w:rPr>
          <w:rFonts w:ascii="Arial" w:hAnsi="Arial" w:cs="Arial"/>
        </w:rPr>
        <w:br/>
      </w:r>
      <w:r w:rsidRPr="00FD2B2F">
        <w:rPr>
          <w:rFonts w:ascii="Arial" w:hAnsi="Arial" w:cs="Arial"/>
          <w:sz w:val="20"/>
          <w:szCs w:val="20"/>
        </w:rPr>
        <w:br/>
        <w:t>Compiled by:</w:t>
      </w:r>
      <w:r w:rsidRPr="00FD2B2F">
        <w:rPr>
          <w:rFonts w:ascii="Arial" w:hAnsi="Arial" w:cs="Arial"/>
          <w:sz w:val="20"/>
          <w:szCs w:val="20"/>
        </w:rPr>
        <w:br/>
      </w:r>
      <w:r w:rsidRPr="00FD2B2F">
        <w:rPr>
          <w:rFonts w:ascii="Arial" w:hAnsi="Arial" w:cs="Arial"/>
          <w:sz w:val="20"/>
          <w:szCs w:val="20"/>
        </w:rPr>
        <w:br/>
        <w:t>ARRL Laboratory Manager</w:t>
      </w:r>
      <w:r w:rsidRPr="00FD2B2F">
        <w:rPr>
          <w:rFonts w:ascii="Arial" w:hAnsi="Arial" w:cs="Arial"/>
          <w:sz w:val="20"/>
          <w:szCs w:val="20"/>
        </w:rPr>
        <w:br/>
        <w:t>Ed Hare, W1RFI</w:t>
      </w:r>
      <w:r w:rsidRPr="00FD2B2F">
        <w:rPr>
          <w:rFonts w:ascii="Arial" w:hAnsi="Arial" w:cs="Arial"/>
          <w:sz w:val="20"/>
          <w:szCs w:val="20"/>
        </w:rPr>
        <w:br/>
        <w:t>225 Main St.</w:t>
      </w:r>
      <w:r w:rsidRPr="00FD2B2F">
        <w:rPr>
          <w:rFonts w:ascii="Arial" w:hAnsi="Arial" w:cs="Arial"/>
          <w:sz w:val="20"/>
          <w:szCs w:val="20"/>
        </w:rPr>
        <w:br/>
        <w:t>Newington, CT 06111</w:t>
      </w:r>
      <w:r w:rsidRPr="00FD2B2F">
        <w:rPr>
          <w:rFonts w:ascii="Arial" w:hAnsi="Arial" w:cs="Arial"/>
          <w:sz w:val="20"/>
          <w:szCs w:val="20"/>
        </w:rPr>
        <w:br/>
        <w:t>Tel: 860-594-0318</w:t>
      </w:r>
      <w:r w:rsidRPr="00FD2B2F">
        <w:rPr>
          <w:rFonts w:ascii="Arial" w:hAnsi="Arial" w:cs="Arial"/>
          <w:sz w:val="20"/>
          <w:szCs w:val="20"/>
        </w:rPr>
        <w:br/>
        <w:t xml:space="preserve">Email: </w:t>
      </w:r>
      <w:hyperlink r:id="rId9" w:history="1">
        <w:r w:rsidRPr="00FD2B2F">
          <w:rPr>
            <w:rFonts w:ascii="Arial" w:hAnsi="Arial" w:cs="Arial"/>
            <w:color w:val="0000FF"/>
            <w:sz w:val="20"/>
            <w:u w:val="single"/>
          </w:rPr>
          <w:t>W1RFI@arrl.org</w:t>
        </w:r>
      </w:hyperlink>
    </w:p>
    <w:p w:rsidR="00FD2B2F" w:rsidRPr="00FD2B2F" w:rsidRDefault="00FD2B2F" w:rsidP="00FD2B2F">
      <w:pPr>
        <w:rPr>
          <w:rFonts w:ascii="Arial" w:hAnsi="Arial" w:cs="Arial"/>
          <w:sz w:val="20"/>
          <w:szCs w:val="20"/>
        </w:rPr>
      </w:pPr>
      <w:r w:rsidRPr="00FD2B2F">
        <w:rPr>
          <w:rFonts w:ascii="Arial" w:hAnsi="Arial" w:cs="Arial"/>
          <w:sz w:val="20"/>
          <w:szCs w:val="20"/>
        </w:rPr>
        <w:br/>
        <w:t>Note: This document is stored at:</w:t>
      </w:r>
      <w:bookmarkStart w:id="0" w:name="_GoBack"/>
      <w:bookmarkEnd w:id="0"/>
    </w:p>
    <w:p w:rsidR="00FD2B2F" w:rsidRPr="00FD2B2F" w:rsidRDefault="00FD2B2F" w:rsidP="00FD2B2F">
      <w:pPr>
        <w:rPr>
          <w:rFonts w:ascii="Arial" w:hAnsi="Arial" w:cs="Arial"/>
          <w:sz w:val="20"/>
          <w:szCs w:val="20"/>
        </w:rPr>
      </w:pPr>
      <w:hyperlink r:id="rId10" w:history="1">
        <w:r w:rsidRPr="00FD2B2F">
          <w:rPr>
            <w:rFonts w:ascii="Arial" w:hAnsi="Arial" w:cs="Arial"/>
            <w:color w:val="0000FF"/>
            <w:sz w:val="20"/>
            <w:szCs w:val="20"/>
            <w:u w:val="single"/>
          </w:rPr>
          <w:t>https://www.dropbox.com/s/ntm9gro72yycp5a/NoiseStudiesBibliography.html</w:t>
        </w:r>
      </w:hyperlink>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1: Articles about noise studies and noise data</w:t>
      </w:r>
    </w:p>
    <w:tbl>
      <w:tblPr>
        <w:tblStyle w:val="TableGrid"/>
        <w:tblpPr w:leftFromText="180" w:rightFromText="180" w:vertAnchor="text" w:tblpY="1"/>
        <w:tblOverlap w:val="never"/>
        <w:tblW w:w="10260" w:type="dxa"/>
        <w:tblInd w:w="0" w:type="dxa"/>
        <w:tblLook w:val="04A0" w:firstRow="1" w:lastRow="0" w:firstColumn="1" w:lastColumn="0" w:noHBand="0" w:noVBand="1"/>
      </w:tblPr>
      <w:tblGrid>
        <w:gridCol w:w="3060"/>
        <w:gridCol w:w="2070"/>
        <w:gridCol w:w="2790"/>
        <w:gridCol w:w="2340"/>
      </w:tblGrid>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Atmospheric radio-noise studies based on amplitude-probability measurements at Slough, England, during the international geophysical year</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Clarke, C.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lang w:val="es-ES_tradnl"/>
              </w:rPr>
            </w:pPr>
            <w:r w:rsidRPr="00FD2B2F">
              <w:rPr>
                <w:rFonts w:ascii="Arial" w:hAnsi="Arial" w:cs="Arial"/>
                <w:sz w:val="20"/>
                <w:szCs w:val="20"/>
              </w:rPr>
              <w:t>Institution of Electrical Engineers, Paper No. 3908E, 1962</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Characteristics and applications of atmospheric radio noise data</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lang w:val="es-ES_tradnl"/>
              </w:rPr>
            </w:pPr>
            <w:r w:rsidRPr="00FD2B2F">
              <w:rPr>
                <w:rFonts w:ascii="Arial" w:hAnsi="Arial" w:cs="Arial"/>
                <w:sz w:val="20"/>
                <w:szCs w:val="20"/>
                <w:lang w:val="es-ES_tradnl"/>
              </w:rPr>
              <w:t xml:space="preserve">CCIR </w:t>
            </w:r>
            <w:proofErr w:type="spellStart"/>
            <w:r w:rsidRPr="00FD2B2F">
              <w:rPr>
                <w:rFonts w:ascii="Arial" w:hAnsi="Arial" w:cs="Arial"/>
                <w:sz w:val="20"/>
                <w:szCs w:val="20"/>
                <w:lang w:val="es-ES_tradnl"/>
              </w:rPr>
              <w:t>Report</w:t>
            </w:r>
            <w:proofErr w:type="spellEnd"/>
            <w:r w:rsidRPr="00FD2B2F">
              <w:rPr>
                <w:rFonts w:ascii="Arial" w:hAnsi="Arial" w:cs="Arial"/>
                <w:sz w:val="20"/>
                <w:szCs w:val="20"/>
                <w:lang w:val="es-ES_tradnl"/>
              </w:rPr>
              <w:t xml:space="preserve"> 322-3</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ITU, Geneva, 1986</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Characteristics and applications of atmospheric radio noise data, Rep. 322-3, Int. Radio Consultative </w:t>
            </w:r>
            <w:proofErr w:type="spellStart"/>
            <w:r w:rsidRPr="00FD2B2F">
              <w:rPr>
                <w:rFonts w:ascii="Arial" w:hAnsi="Arial" w:cs="Arial"/>
                <w:i/>
                <w:sz w:val="20"/>
                <w:szCs w:val="20"/>
              </w:rPr>
              <w:t>Comm</w:t>
            </w:r>
            <w:proofErr w:type="spellEnd"/>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Int. </w:t>
            </w:r>
            <w:proofErr w:type="spellStart"/>
            <w:r w:rsidRPr="00FD2B2F">
              <w:rPr>
                <w:rFonts w:ascii="Arial" w:hAnsi="Arial" w:cs="Arial"/>
                <w:sz w:val="20"/>
                <w:szCs w:val="20"/>
              </w:rPr>
              <w:t>Telecommun</w:t>
            </w:r>
            <w:proofErr w:type="spellEnd"/>
            <w:r w:rsidRPr="00FD2B2F">
              <w:rPr>
                <w:rFonts w:ascii="Arial" w:hAnsi="Arial" w:cs="Arial"/>
                <w:sz w:val="20"/>
                <w:szCs w:val="20"/>
              </w:rPr>
              <w:t xml:space="preserve">. Union, Geneva, Switzerland. </w:t>
            </w:r>
            <w:r w:rsidRPr="00FD2B2F">
              <w:rPr>
                <w:rFonts w:ascii="Arial" w:hAnsi="Arial" w:cs="Arial"/>
                <w:sz w:val="20"/>
                <w:szCs w:val="20"/>
              </w:rPr>
              <w:br/>
              <w:t>CCIR/ITU (1988)</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Feasibility Study Into the Measurement of Man-Made Noise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Shukla, A.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DERA Report DERA/KIS/COM/CR010470, 2001</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www.radio.gov.uk</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Interference to low earth orbit satellite (LEOS) services in VHF band from ground based emissions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Murthy, S.N. and </w:t>
            </w:r>
            <w:proofErr w:type="spellStart"/>
            <w:r w:rsidRPr="00FD2B2F">
              <w:rPr>
                <w:rFonts w:ascii="Arial" w:hAnsi="Arial" w:cs="Arial"/>
                <w:sz w:val="20"/>
                <w:szCs w:val="20"/>
              </w:rPr>
              <w:t>Krishnamraju</w:t>
            </w:r>
            <w:proofErr w:type="spellEnd"/>
            <w:r w:rsidRPr="00FD2B2F">
              <w:rPr>
                <w:rFonts w:ascii="Arial" w:hAnsi="Arial" w:cs="Arial"/>
                <w:sz w:val="20"/>
                <w:szCs w:val="20"/>
              </w:rPr>
              <w:t xml:space="preserve">, G.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IETE Technical Review, Vol. 12, Nos. 5 &amp; 6</w:t>
            </w:r>
            <w:proofErr w:type="gramStart"/>
            <w:r w:rsidRPr="00FD2B2F">
              <w:rPr>
                <w:rFonts w:ascii="Arial" w:hAnsi="Arial" w:cs="Arial"/>
                <w:sz w:val="20"/>
                <w:szCs w:val="20"/>
              </w:rPr>
              <w:t>,  pp</w:t>
            </w:r>
            <w:proofErr w:type="gramEnd"/>
            <w:r w:rsidRPr="00FD2B2F">
              <w:rPr>
                <w:rFonts w:ascii="Arial" w:hAnsi="Arial" w:cs="Arial"/>
                <w:sz w:val="20"/>
                <w:szCs w:val="20"/>
              </w:rPr>
              <w:t>. 325 - 329. 1995</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Man-made impulsive noise measured at 450 MHz in a hospital environment</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Riemann, A.I. and Evans, N.E.</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University of Ulster, N. Ireland</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Man-Made Noise in the 136 to 138-MHz VHF Meteorological Satellite Band</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Achatz</w:t>
            </w:r>
            <w:proofErr w:type="spellEnd"/>
            <w:r w:rsidRPr="00FD2B2F">
              <w:rPr>
                <w:rFonts w:ascii="Arial" w:hAnsi="Arial" w:cs="Arial"/>
                <w:sz w:val="20"/>
                <w:szCs w:val="20"/>
              </w:rPr>
              <w:t xml:space="preserve">, R.J., Lo, Y., </w:t>
            </w:r>
            <w:proofErr w:type="spellStart"/>
            <w:r w:rsidRPr="00FD2B2F">
              <w:rPr>
                <w:rFonts w:ascii="Arial" w:hAnsi="Arial" w:cs="Arial"/>
                <w:sz w:val="20"/>
                <w:szCs w:val="20"/>
              </w:rPr>
              <w:t>Papazian</w:t>
            </w:r>
            <w:proofErr w:type="spellEnd"/>
            <w:r w:rsidRPr="00FD2B2F">
              <w:rPr>
                <w:rFonts w:ascii="Arial" w:hAnsi="Arial" w:cs="Arial"/>
                <w:sz w:val="20"/>
                <w:szCs w:val="20"/>
              </w:rPr>
              <w:t xml:space="preserve">, P.B., </w:t>
            </w:r>
            <w:proofErr w:type="spellStart"/>
            <w:r w:rsidRPr="00FD2B2F">
              <w:rPr>
                <w:rFonts w:ascii="Arial" w:hAnsi="Arial" w:cs="Arial"/>
                <w:sz w:val="20"/>
                <w:szCs w:val="20"/>
              </w:rPr>
              <w:t>Dalke</w:t>
            </w:r>
            <w:proofErr w:type="spellEnd"/>
            <w:r w:rsidRPr="00FD2B2F">
              <w:rPr>
                <w:rFonts w:ascii="Arial" w:hAnsi="Arial" w:cs="Arial"/>
                <w:sz w:val="20"/>
                <w:szCs w:val="20"/>
              </w:rPr>
              <w:t>, R.A. and Hufford, G.A</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NTIA Report 98-355, 1998</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Man-Made Noise in the VHF and UHF Frequency Band – Results of Indoor Measurements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Raul Schramm,</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Institut</w:t>
            </w:r>
            <w:proofErr w:type="spellEnd"/>
            <w:r w:rsidRPr="00FD2B2F">
              <w:rPr>
                <w:rFonts w:ascii="Arial" w:hAnsi="Arial" w:cs="Arial"/>
                <w:sz w:val="20"/>
                <w:szCs w:val="20"/>
              </w:rPr>
              <w:t xml:space="preserve"> </w:t>
            </w:r>
            <w:proofErr w:type="spellStart"/>
            <w:r w:rsidRPr="00FD2B2F">
              <w:rPr>
                <w:rFonts w:ascii="Arial" w:hAnsi="Arial" w:cs="Arial"/>
                <w:sz w:val="20"/>
                <w:szCs w:val="20"/>
              </w:rPr>
              <w:t>für</w:t>
            </w:r>
            <w:proofErr w:type="spellEnd"/>
            <w:r w:rsidRPr="00FD2B2F">
              <w:rPr>
                <w:rFonts w:ascii="Arial" w:hAnsi="Arial" w:cs="Arial"/>
                <w:sz w:val="20"/>
                <w:szCs w:val="20"/>
              </w:rPr>
              <w:t xml:space="preserve"> </w:t>
            </w:r>
            <w:proofErr w:type="spellStart"/>
            <w:r w:rsidRPr="00FD2B2F">
              <w:rPr>
                <w:rFonts w:ascii="Arial" w:hAnsi="Arial" w:cs="Arial"/>
                <w:sz w:val="20"/>
                <w:szCs w:val="20"/>
              </w:rPr>
              <w:t>Rundfunktechnik</w:t>
            </w:r>
            <w:proofErr w:type="spellEnd"/>
            <w:r w:rsidRPr="00FD2B2F">
              <w:rPr>
                <w:rFonts w:ascii="Arial" w:hAnsi="Arial" w:cs="Arial"/>
                <w:sz w:val="20"/>
                <w:szCs w:val="20"/>
              </w:rPr>
              <w:t xml:space="preserve"> (IRT), 21.04.2005</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Man-made noise in urban environments and transportation systems: Models and Measurements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Middleton, D.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IEEE Transactions on vehicular technology, Vol. VT-22, No. 4, pp. 148 – 157, 1973</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lastRenderedPageBreak/>
              <w:t xml:space="preserve"> Man-made noise level measurements of the UHF radio environment</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Lauber</w:t>
            </w:r>
            <w:proofErr w:type="spellEnd"/>
            <w:r w:rsidRPr="00FD2B2F">
              <w:rPr>
                <w:rFonts w:ascii="Arial" w:hAnsi="Arial" w:cs="Arial"/>
                <w:sz w:val="20"/>
                <w:szCs w:val="20"/>
              </w:rPr>
              <w:t xml:space="preserve">, W.R. and Bertrand, J.M. </w:t>
            </w:r>
            <w:r w:rsidRPr="00FD2B2F">
              <w:rPr>
                <w:rFonts w:ascii="Arial" w:hAnsi="Arial" w:cs="Arial"/>
                <w:i/>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Proceedings of the IEEE National Symposium on EMC, </w:t>
            </w:r>
          </w:p>
          <w:p w:rsidR="00FD2B2F" w:rsidRPr="00FD2B2F" w:rsidRDefault="00FD2B2F" w:rsidP="00FD2B2F">
            <w:pPr>
              <w:rPr>
                <w:rFonts w:ascii="Arial" w:hAnsi="Arial" w:cs="Arial"/>
                <w:sz w:val="20"/>
                <w:szCs w:val="20"/>
              </w:rPr>
            </w:pPr>
            <w:r w:rsidRPr="00FD2B2F">
              <w:rPr>
                <w:rFonts w:ascii="Arial" w:hAnsi="Arial" w:cs="Arial"/>
                <w:sz w:val="20"/>
                <w:szCs w:val="20"/>
              </w:rPr>
              <w:t>San Antonio, TX, 1984</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1" w:history="1">
              <w:r w:rsidRPr="00FD2B2F">
                <w:rPr>
                  <w:rFonts w:ascii="Arial" w:hAnsi="Arial" w:cs="Arial"/>
                  <w:i/>
                  <w:color w:val="0000FF"/>
                  <w:sz w:val="20"/>
                  <w:u w:val="single"/>
                </w:rPr>
                <w:t xml:space="preserve">Man-Made Noise Measurement </w:t>
              </w:r>
              <w:proofErr w:type="spellStart"/>
              <w:r w:rsidRPr="00FD2B2F">
                <w:rPr>
                  <w:rFonts w:ascii="Arial" w:hAnsi="Arial" w:cs="Arial"/>
                  <w:i/>
                  <w:color w:val="0000FF"/>
                  <w:sz w:val="20"/>
                  <w:u w:val="single"/>
                </w:rPr>
                <w:t>Programme</w:t>
              </w:r>
              <w:proofErr w:type="spellEnd"/>
              <w:r w:rsidRPr="00FD2B2F">
                <w:rPr>
                  <w:rFonts w:ascii="Arial" w:hAnsi="Arial" w:cs="Arial"/>
                  <w:i/>
                  <w:color w:val="0000FF"/>
                  <w:sz w:val="20"/>
                  <w:u w:val="single"/>
                </w:rPr>
                <w:t>, Final Report, September 2003</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A J </w:t>
            </w:r>
            <w:proofErr w:type="spellStart"/>
            <w:r w:rsidRPr="00FD2B2F">
              <w:rPr>
                <w:rFonts w:ascii="Arial" w:hAnsi="Arial" w:cs="Arial"/>
                <w:sz w:val="20"/>
                <w:szCs w:val="20"/>
              </w:rPr>
              <w:t>Wagstaff</w:t>
            </w:r>
            <w:proofErr w:type="spellEnd"/>
            <w:r w:rsidRPr="00FD2B2F">
              <w:rPr>
                <w:rFonts w:ascii="Arial" w:hAnsi="Arial" w:cs="Arial"/>
                <w:sz w:val="20"/>
                <w:szCs w:val="20"/>
              </w:rPr>
              <w:t xml:space="preserve">, N </w:t>
            </w:r>
            <w:proofErr w:type="spellStart"/>
            <w:r w:rsidRPr="00FD2B2F">
              <w:rPr>
                <w:rFonts w:ascii="Arial" w:hAnsi="Arial" w:cs="Arial"/>
                <w:sz w:val="20"/>
                <w:szCs w:val="20"/>
              </w:rPr>
              <w:t>Merricks</w:t>
            </w:r>
            <w:proofErr w:type="spellEnd"/>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MASS Consultants Ltd., UK</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2" w:history="1">
              <w:r w:rsidRPr="00FD2B2F">
                <w:rPr>
                  <w:rFonts w:ascii="Arial" w:hAnsi="Arial" w:cs="Arial"/>
                  <w:color w:val="0000FF"/>
                  <w:sz w:val="20"/>
                  <w:u w:val="single"/>
                </w:rPr>
                <w:t>Man-made noise measurements in indoor locations in Medium Wave band</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hyperlink r:id="rId13" w:history="1">
              <w:proofErr w:type="spellStart"/>
              <w:r w:rsidRPr="00FD2B2F">
                <w:rPr>
                  <w:rFonts w:ascii="Arial" w:hAnsi="Arial" w:cs="Arial"/>
                  <w:color w:val="0000FF"/>
                  <w:sz w:val="20"/>
                  <w:u w:val="single"/>
                  <w:shd w:val="clear" w:color="auto" w:fill="FFFFFF"/>
                </w:rPr>
                <w:t>Iratxe</w:t>
              </w:r>
              <w:proofErr w:type="spellEnd"/>
              <w:r w:rsidRPr="00FD2B2F">
                <w:rPr>
                  <w:rFonts w:ascii="Arial" w:hAnsi="Arial" w:cs="Arial"/>
                  <w:color w:val="0000FF"/>
                  <w:sz w:val="20"/>
                  <w:u w:val="single"/>
                  <w:shd w:val="clear" w:color="auto" w:fill="FFFFFF"/>
                </w:rPr>
                <w:t xml:space="preserve"> </w:t>
              </w:r>
              <w:proofErr w:type="spellStart"/>
              <w:r w:rsidRPr="00FD2B2F">
                <w:rPr>
                  <w:rFonts w:ascii="Arial" w:hAnsi="Arial" w:cs="Arial"/>
                  <w:color w:val="0000FF"/>
                  <w:sz w:val="20"/>
                  <w:u w:val="single"/>
                  <w:shd w:val="clear" w:color="auto" w:fill="FFFFFF"/>
                </w:rPr>
                <w:t>Landa</w:t>
              </w:r>
              <w:proofErr w:type="spellEnd"/>
            </w:hyperlink>
            <w:r w:rsidRPr="00FD2B2F">
              <w:rPr>
                <w:rFonts w:ascii="Arial" w:hAnsi="Arial" w:cs="Arial"/>
                <w:sz w:val="20"/>
                <w:szCs w:val="20"/>
                <w:shd w:val="clear" w:color="auto" w:fill="FFFFFF"/>
              </w:rPr>
              <w:t>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shd w:val="clear" w:color="auto" w:fill="FFFFFF"/>
              </w:rPr>
              <w:t xml:space="preserve">Department of Electronics and Telecommunications, University of the Basque Country, </w:t>
            </w:r>
            <w:proofErr w:type="spellStart"/>
            <w:r w:rsidRPr="00FD2B2F">
              <w:rPr>
                <w:rFonts w:ascii="Arial" w:hAnsi="Arial" w:cs="Arial"/>
                <w:sz w:val="20"/>
                <w:szCs w:val="20"/>
                <w:shd w:val="clear" w:color="auto" w:fill="FFFFFF"/>
              </w:rPr>
              <w:t>ETSIBilbao</w:t>
            </w:r>
            <w:proofErr w:type="spellEnd"/>
            <w:r w:rsidRPr="00FD2B2F">
              <w:rPr>
                <w:rFonts w:ascii="Arial" w:hAnsi="Arial" w:cs="Arial"/>
                <w:sz w:val="20"/>
                <w:szCs w:val="20"/>
                <w:shd w:val="clear" w:color="auto" w:fill="FFFFFF"/>
              </w:rPr>
              <w:t xml:space="preserve">, </w:t>
            </w:r>
            <w:proofErr w:type="spellStart"/>
            <w:r w:rsidRPr="00FD2B2F">
              <w:rPr>
                <w:rFonts w:ascii="Arial" w:hAnsi="Arial" w:cs="Arial"/>
                <w:sz w:val="20"/>
                <w:szCs w:val="20"/>
                <w:shd w:val="clear" w:color="auto" w:fill="FFFFFF"/>
              </w:rPr>
              <w:t>Alda</w:t>
            </w:r>
            <w:proofErr w:type="spellEnd"/>
            <w:r w:rsidRPr="00FD2B2F">
              <w:rPr>
                <w:rFonts w:ascii="Arial" w:hAnsi="Arial" w:cs="Arial"/>
                <w:sz w:val="20"/>
                <w:szCs w:val="20"/>
                <w:shd w:val="clear" w:color="auto" w:fill="FFFFFF"/>
              </w:rPr>
              <w:t xml:space="preserve">. </w:t>
            </w:r>
            <w:proofErr w:type="spellStart"/>
            <w:r w:rsidRPr="00FD2B2F">
              <w:rPr>
                <w:rFonts w:ascii="Arial" w:hAnsi="Arial" w:cs="Arial"/>
                <w:sz w:val="20"/>
                <w:szCs w:val="20"/>
                <w:shd w:val="clear" w:color="auto" w:fill="FFFFFF"/>
              </w:rPr>
              <w:t>Urquijo</w:t>
            </w:r>
            <w:proofErr w:type="spellEnd"/>
            <w:r w:rsidRPr="00FD2B2F">
              <w:rPr>
                <w:rFonts w:ascii="Arial" w:hAnsi="Arial" w:cs="Arial"/>
                <w:sz w:val="20"/>
                <w:szCs w:val="20"/>
                <w:shd w:val="clear" w:color="auto" w:fill="FFFFFF"/>
              </w:rPr>
              <w:t xml:space="preserve"> s/n 48013 Bilbao (Spain) </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keepNext/>
              <w:keepLines/>
              <w:shd w:val="clear" w:color="auto" w:fill="FFFFFF"/>
              <w:tabs>
                <w:tab w:val="left" w:pos="0"/>
                <w:tab w:val="left" w:pos="1191"/>
                <w:tab w:val="left" w:pos="1588"/>
                <w:tab w:val="left" w:pos="1985"/>
              </w:tabs>
              <w:overflowPunct w:val="0"/>
              <w:autoSpaceDE w:val="0"/>
              <w:autoSpaceDN w:val="0"/>
              <w:adjustRightInd w:val="0"/>
              <w:ind w:firstLine="23"/>
              <w:textAlignment w:val="baseline"/>
              <w:outlineLvl w:val="0"/>
              <w:rPr>
                <w:rFonts w:ascii="Arial" w:eastAsia="Times New Roman" w:hAnsi="Arial" w:cs="Arial"/>
                <w:i/>
                <w:sz w:val="20"/>
                <w:szCs w:val="20"/>
                <w:lang w:val="en-GB"/>
              </w:rPr>
            </w:pPr>
            <w:hyperlink r:id="rId14" w:history="1">
              <w:r w:rsidRPr="00FD2B2F">
                <w:rPr>
                  <w:rFonts w:ascii="Arial" w:eastAsia="Times New Roman" w:hAnsi="Arial" w:cs="Arial"/>
                  <w:b/>
                  <w:i/>
                  <w:color w:val="0000FF"/>
                  <w:sz w:val="20"/>
                  <w:szCs w:val="20"/>
                  <w:u w:val="single"/>
                  <w:lang w:val="en-GB"/>
                </w:rPr>
                <w:t>Man-made noise measurements in the HF range</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ITU-R</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Report SM.2155</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5" w:history="1">
              <w:r w:rsidRPr="00FD2B2F">
                <w:rPr>
                  <w:rFonts w:ascii="Arial" w:hAnsi="Arial" w:cs="Arial"/>
                  <w:i/>
                  <w:color w:val="0000FF"/>
                  <w:sz w:val="20"/>
                  <w:u w:val="single"/>
                </w:rPr>
                <w:t>Man-Made Noise Power Measurements at VHF and UHF Frequencies</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R. </w:t>
            </w:r>
            <w:proofErr w:type="spellStart"/>
            <w:r w:rsidRPr="00FD2B2F">
              <w:rPr>
                <w:rFonts w:ascii="Arial" w:hAnsi="Arial" w:cs="Arial"/>
                <w:sz w:val="20"/>
                <w:szCs w:val="20"/>
              </w:rPr>
              <w:t>Achatz</w:t>
            </w:r>
            <w:proofErr w:type="spellEnd"/>
            <w:r w:rsidRPr="00FD2B2F">
              <w:rPr>
                <w:rFonts w:ascii="Arial" w:hAnsi="Arial" w:cs="Arial"/>
                <w:sz w:val="20"/>
                <w:szCs w:val="20"/>
              </w:rPr>
              <w:t xml:space="preserve">/R. </w:t>
            </w:r>
            <w:proofErr w:type="spellStart"/>
            <w:r w:rsidRPr="00FD2B2F">
              <w:rPr>
                <w:rFonts w:ascii="Arial" w:hAnsi="Arial" w:cs="Arial"/>
                <w:sz w:val="20"/>
                <w:szCs w:val="20"/>
              </w:rPr>
              <w:t>Dahlke</w:t>
            </w:r>
            <w:proofErr w:type="spellEnd"/>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NTIA-report 02-390, December 2001</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Man-Made Noise Power Measurements at VHF and UHF Frequencies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Achatz</w:t>
            </w:r>
            <w:proofErr w:type="spellEnd"/>
            <w:r w:rsidRPr="00FD2B2F">
              <w:rPr>
                <w:rFonts w:ascii="Arial" w:hAnsi="Arial" w:cs="Arial"/>
                <w:sz w:val="20"/>
                <w:szCs w:val="20"/>
              </w:rPr>
              <w:t xml:space="preserve">, R.A. and </w:t>
            </w:r>
            <w:proofErr w:type="spellStart"/>
            <w:r w:rsidRPr="00FD2B2F">
              <w:rPr>
                <w:rFonts w:ascii="Arial" w:hAnsi="Arial" w:cs="Arial"/>
                <w:sz w:val="20"/>
                <w:szCs w:val="20"/>
              </w:rPr>
              <w:t>Dalke</w:t>
            </w:r>
            <w:proofErr w:type="spellEnd"/>
            <w:r w:rsidRPr="00FD2B2F">
              <w:rPr>
                <w:rFonts w:ascii="Arial" w:hAnsi="Arial" w:cs="Arial"/>
                <w:sz w:val="20"/>
                <w:szCs w:val="20"/>
              </w:rPr>
              <w:t xml:space="preserve">, R.A.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NTIA Report 02-390, 2001</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Man-made radio noise</w:t>
            </w:r>
            <w:r w:rsidRPr="00FD2B2F">
              <w:rPr>
                <w:rFonts w:ascii="Arial" w:hAnsi="Arial" w:cs="Arial"/>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Reports of the CCIR annex to Vol 6, ITU, Geneva, 1990</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Man-made radio noise, Rep. 258-5, Int. Radio Consultative </w:t>
            </w:r>
            <w:proofErr w:type="spellStart"/>
            <w:r w:rsidRPr="00FD2B2F">
              <w:rPr>
                <w:rFonts w:ascii="Arial" w:hAnsi="Arial" w:cs="Arial"/>
                <w:i/>
                <w:sz w:val="20"/>
                <w:szCs w:val="20"/>
              </w:rPr>
              <w:t>Comm</w:t>
            </w:r>
            <w:proofErr w:type="spellEnd"/>
            <w:r w:rsidRPr="00FD2B2F">
              <w:rPr>
                <w:rFonts w:ascii="Arial" w:hAnsi="Arial" w:cs="Arial"/>
                <w:i/>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Int. </w:t>
            </w:r>
            <w:proofErr w:type="spellStart"/>
            <w:r w:rsidRPr="00FD2B2F">
              <w:rPr>
                <w:rFonts w:ascii="Arial" w:hAnsi="Arial" w:cs="Arial"/>
                <w:sz w:val="20"/>
                <w:szCs w:val="20"/>
              </w:rPr>
              <w:t>Telecommun</w:t>
            </w:r>
            <w:proofErr w:type="spellEnd"/>
            <w:r w:rsidRPr="00FD2B2F">
              <w:rPr>
                <w:rFonts w:ascii="Arial" w:hAnsi="Arial" w:cs="Arial"/>
                <w:sz w:val="20"/>
                <w:szCs w:val="20"/>
              </w:rPr>
              <w:t>. Union, Geneva, Switzerland CCIR/ITU (1990):</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Measurements of the Man Made Noise in the frequency range from 300 to 1000 MHz, measurement report G531/00966/05, 04/2006</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Measuring the radio frequency environment</w:t>
            </w:r>
            <w:r w:rsidRPr="00FD2B2F">
              <w:rPr>
                <w:rFonts w:ascii="Arial" w:hAnsi="Arial" w:cs="Arial"/>
                <w:sz w:val="20"/>
                <w:szCs w:val="20"/>
              </w:rPr>
              <w:t xml:space="preserve"> </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Skomal</w:t>
            </w:r>
            <w:proofErr w:type="spellEnd"/>
            <w:r w:rsidRPr="00FD2B2F">
              <w:rPr>
                <w:rFonts w:ascii="Arial" w:hAnsi="Arial" w:cs="Arial"/>
                <w:sz w:val="20"/>
                <w:szCs w:val="20"/>
              </w:rPr>
              <w:t>, E.N. and Smith Jr., A.A.</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New York: Van </w:t>
            </w:r>
            <w:proofErr w:type="spellStart"/>
            <w:r w:rsidRPr="00FD2B2F">
              <w:rPr>
                <w:rFonts w:ascii="Arial" w:hAnsi="Arial" w:cs="Arial"/>
                <w:sz w:val="20"/>
                <w:szCs w:val="20"/>
              </w:rPr>
              <w:t>Nostrand</w:t>
            </w:r>
            <w:proofErr w:type="spellEnd"/>
            <w:r w:rsidRPr="00FD2B2F">
              <w:rPr>
                <w:rFonts w:ascii="Arial" w:hAnsi="Arial" w:cs="Arial"/>
                <w:sz w:val="20"/>
                <w:szCs w:val="20"/>
              </w:rPr>
              <w:t xml:space="preserve"> Reinhold Company Ltd., 1985</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ISBN 0-442-28184-6, Available on loan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6" w:history="1">
              <w:r w:rsidRPr="00FD2B2F">
                <w:rPr>
                  <w:rFonts w:ascii="Arial" w:hAnsi="Arial" w:cs="Arial"/>
                  <w:i/>
                  <w:color w:val="0000FF"/>
                  <w:sz w:val="20"/>
                  <w:u w:val="single"/>
                </w:rPr>
                <w:t>Natural and man-made terrestrial electromagnetic noise: an outlook</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Cesidio</w:t>
            </w:r>
            <w:proofErr w:type="spellEnd"/>
            <w:r w:rsidRPr="00FD2B2F">
              <w:rPr>
                <w:rFonts w:ascii="Arial" w:hAnsi="Arial" w:cs="Arial"/>
                <w:sz w:val="20"/>
                <w:szCs w:val="20"/>
              </w:rPr>
              <w:t xml:space="preserve"> Bianchi and Antonio </w:t>
            </w:r>
            <w:proofErr w:type="spellStart"/>
            <w:r w:rsidRPr="00FD2B2F">
              <w:rPr>
                <w:rFonts w:ascii="Arial" w:hAnsi="Arial" w:cs="Arial"/>
                <w:sz w:val="20"/>
                <w:szCs w:val="20"/>
              </w:rPr>
              <w:t>Meloni</w:t>
            </w:r>
            <w:proofErr w:type="spellEnd"/>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ANNALS OF GEOPHYSICS, VOL. 50, N. 3, June 2007</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Preliminary urban VHF/UHF radio noise intensity measurements in Ottawa, Canada</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Lauber</w:t>
            </w:r>
            <w:proofErr w:type="spellEnd"/>
            <w:r w:rsidRPr="00FD2B2F">
              <w:rPr>
                <w:rFonts w:ascii="Arial" w:hAnsi="Arial" w:cs="Arial"/>
                <w:sz w:val="20"/>
                <w:szCs w:val="20"/>
              </w:rPr>
              <w:t>, W.R. and Bertrand, J.M.</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Proc. 2</w:t>
            </w:r>
            <w:r w:rsidRPr="00FD2B2F">
              <w:rPr>
                <w:rFonts w:ascii="Arial" w:hAnsi="Arial" w:cs="Arial"/>
                <w:sz w:val="20"/>
                <w:szCs w:val="20"/>
                <w:vertAlign w:val="superscript"/>
              </w:rPr>
              <w:t>nd</w:t>
            </w:r>
            <w:r w:rsidRPr="00FD2B2F">
              <w:rPr>
                <w:rFonts w:ascii="Arial" w:hAnsi="Arial" w:cs="Arial"/>
                <w:sz w:val="20"/>
                <w:szCs w:val="20"/>
              </w:rPr>
              <w:t xml:space="preserve"> symposium and technical exhibition on EMC</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IEEE cat. </w:t>
            </w:r>
            <w:proofErr w:type="gramStart"/>
            <w:r w:rsidRPr="00FD2B2F">
              <w:rPr>
                <w:rFonts w:ascii="Arial" w:hAnsi="Arial" w:cs="Arial"/>
                <w:sz w:val="20"/>
                <w:szCs w:val="20"/>
              </w:rPr>
              <w:t>no</w:t>
            </w:r>
            <w:proofErr w:type="gramEnd"/>
            <w:r w:rsidRPr="00FD2B2F">
              <w:rPr>
                <w:rFonts w:ascii="Arial" w:hAnsi="Arial" w:cs="Arial"/>
                <w:sz w:val="20"/>
                <w:szCs w:val="20"/>
              </w:rPr>
              <w:t>. 77CH1224-5EMC, pp. 357 - 362. 1977.</w:t>
            </w:r>
          </w:p>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The frequency dependence of urban man-made noise</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Sheikh, A.U.H. and Parsons, J.D.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The Radio and Electronic Engineer, Vol. 53, No.3, pp. 92 - 98. March 1983</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7" w:history="1">
              <w:r w:rsidRPr="00FD2B2F">
                <w:rPr>
                  <w:rFonts w:ascii="Arial" w:hAnsi="Arial" w:cs="Arial"/>
                  <w:bCs/>
                  <w:i/>
                  <w:color w:val="0000FF"/>
                  <w:sz w:val="20"/>
                  <w:u w:val="single"/>
                  <w:shd w:val="clear" w:color="auto" w:fill="FFFFFF"/>
                </w:rPr>
                <w:t>Wideband Man-Made Radio Noise Measurements in the VHF and Low UHF Bands</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NTIA</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shd w:val="clear" w:color="auto" w:fill="FFFFFF"/>
              </w:rPr>
              <w:t>NTIA Technical Report TR-11-478</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World distribution and characteristics of atmospheric radio noise, Rep. 322, Int. Radio Consultative Comm., </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Int. </w:t>
            </w:r>
            <w:proofErr w:type="spellStart"/>
            <w:r w:rsidRPr="00FD2B2F">
              <w:rPr>
                <w:rFonts w:ascii="Arial" w:hAnsi="Arial" w:cs="Arial"/>
                <w:sz w:val="20"/>
                <w:szCs w:val="20"/>
              </w:rPr>
              <w:t>Telecommun</w:t>
            </w:r>
            <w:proofErr w:type="spellEnd"/>
            <w:r w:rsidRPr="00FD2B2F">
              <w:rPr>
                <w:rFonts w:ascii="Arial" w:hAnsi="Arial" w:cs="Arial"/>
                <w:sz w:val="20"/>
                <w:szCs w:val="20"/>
              </w:rPr>
              <w:t xml:space="preserve">. Union, Geneva, Switzerland. </w:t>
            </w:r>
          </w:p>
          <w:p w:rsidR="00FD2B2F" w:rsidRPr="00FD2B2F" w:rsidRDefault="00FD2B2F" w:rsidP="00FD2B2F">
            <w:pPr>
              <w:rPr>
                <w:rFonts w:ascii="Arial" w:hAnsi="Arial" w:cs="Arial"/>
                <w:sz w:val="20"/>
                <w:szCs w:val="20"/>
              </w:rPr>
            </w:pPr>
            <w:r w:rsidRPr="00FD2B2F">
              <w:rPr>
                <w:rFonts w:ascii="Arial" w:hAnsi="Arial" w:cs="Arial"/>
                <w:sz w:val="20"/>
                <w:szCs w:val="20"/>
              </w:rPr>
              <w:t>CCIR/ITU (1964):</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lastRenderedPageBreak/>
              <w:t xml:space="preserve">Worldwide monitoring of VLF/LF propagation and atmospheric noise </w:t>
            </w:r>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TOMCO, A.A. and T. HEPNER (2001)</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sz w:val="20"/>
                <w:szCs w:val="20"/>
              </w:rPr>
              <w:t>Radio Sci., 36, 363-369.</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bl>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2: Articles on noise and system analysis</w:t>
      </w:r>
    </w:p>
    <w:tbl>
      <w:tblPr>
        <w:tblStyle w:val="TableGrid"/>
        <w:tblpPr w:leftFromText="187" w:rightFromText="187" w:vertAnchor="text" w:tblpY="1"/>
        <w:tblOverlap w:val="never"/>
        <w:tblW w:w="0" w:type="auto"/>
        <w:tblInd w:w="0" w:type="dxa"/>
        <w:tblLook w:val="04A0" w:firstRow="1" w:lastRow="0" w:firstColumn="1" w:lastColumn="0" w:noHBand="0" w:noVBand="1"/>
      </w:tblPr>
      <w:tblGrid>
        <w:gridCol w:w="2841"/>
        <w:gridCol w:w="1933"/>
        <w:gridCol w:w="2670"/>
        <w:gridCol w:w="2132"/>
      </w:tblGrid>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Authors</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hyperlink r:id="rId18" w:history="1">
              <w:r w:rsidRPr="00FD2B2F">
                <w:rPr>
                  <w:rFonts w:ascii="Arial" w:hAnsi="Arial" w:cs="Arial"/>
                  <w:i/>
                  <w:color w:val="0000FF"/>
                  <w:sz w:val="20"/>
                  <w:u w:val="single"/>
                </w:rPr>
                <w:t>A comparison of DSTO and DERA HF background noise measuring systems with the International Radio Consultative Committee (CCIR) model data</w:t>
              </w:r>
            </w:hyperlink>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Northey</w:t>
            </w:r>
            <w:proofErr w:type="spellEnd"/>
            <w:r w:rsidRPr="00FD2B2F">
              <w:rPr>
                <w:rFonts w:ascii="Arial" w:hAnsi="Arial" w:cs="Arial"/>
                <w:sz w:val="20"/>
                <w:szCs w:val="20"/>
              </w:rPr>
              <w:t xml:space="preserve">, B.J. and </w:t>
            </w:r>
            <w:proofErr w:type="spellStart"/>
            <w:r w:rsidRPr="00FD2B2F">
              <w:rPr>
                <w:rFonts w:ascii="Arial" w:hAnsi="Arial" w:cs="Arial"/>
                <w:sz w:val="20"/>
                <w:szCs w:val="20"/>
              </w:rPr>
              <w:t>Whitham</w:t>
            </w:r>
            <w:proofErr w:type="spellEnd"/>
            <w:r w:rsidRPr="00FD2B2F">
              <w:rPr>
                <w:rFonts w:ascii="Arial" w:hAnsi="Arial" w:cs="Arial"/>
                <w:sz w:val="20"/>
                <w:szCs w:val="20"/>
              </w:rPr>
              <w:t>, P.S.</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Defence</w:t>
            </w:r>
            <w:proofErr w:type="spellEnd"/>
            <w:r w:rsidRPr="00FD2B2F">
              <w:rPr>
                <w:rFonts w:ascii="Arial" w:hAnsi="Arial" w:cs="Arial"/>
                <w:sz w:val="20"/>
                <w:szCs w:val="20"/>
              </w:rPr>
              <w:t xml:space="preserve"> Science and Technology </w:t>
            </w:r>
            <w:proofErr w:type="spellStart"/>
            <w:r w:rsidRPr="00FD2B2F">
              <w:rPr>
                <w:rFonts w:ascii="Arial" w:hAnsi="Arial" w:cs="Arial"/>
                <w:sz w:val="20"/>
                <w:szCs w:val="20"/>
              </w:rPr>
              <w:t>Organisation</w:t>
            </w:r>
            <w:proofErr w:type="spellEnd"/>
            <w:r w:rsidRPr="00FD2B2F">
              <w:rPr>
                <w:rFonts w:ascii="Arial" w:hAnsi="Arial" w:cs="Arial"/>
                <w:sz w:val="20"/>
                <w:szCs w:val="20"/>
              </w:rPr>
              <w:t>, Australia.  DSTO publication DSTO</w:t>
            </w:r>
            <w:r w:rsidRPr="00FD2B2F">
              <w:rPr>
                <w:rFonts w:ascii="Arial" w:hAnsi="Arial" w:cs="Arial"/>
                <w:sz w:val="20"/>
                <w:szCs w:val="20"/>
              </w:rPr>
              <w:noBreakHyphen/>
              <w:t>TR</w:t>
            </w:r>
            <w:r w:rsidRPr="00FD2B2F">
              <w:rPr>
                <w:rFonts w:ascii="Arial" w:hAnsi="Arial" w:cs="Arial"/>
                <w:sz w:val="20"/>
                <w:szCs w:val="20"/>
              </w:rPr>
              <w:noBreakHyphen/>
              <w:t>0855, 2000</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A statistical distribution function of wide applicability </w:t>
            </w:r>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Weibull W.</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J.Appl.Mech.,18, pp.293-297, 1951</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A study to assess the possible effects of radio based services of electromagnetic emissions from the proposed increase of electrically powered public and private transport</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Blanchard, L.S. and Whitehead, D.</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Transport Research Laboratory report PR/SE/186/00, 2000</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A trial on hierarchical extraction of higher order correlation between electromagnetic and sound waves around a VDT environment – Practical use of background noise and probability prediction  </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Ohta</w:t>
            </w:r>
            <w:proofErr w:type="spellEnd"/>
            <w:r w:rsidRPr="00FD2B2F">
              <w:rPr>
                <w:rFonts w:ascii="Arial" w:hAnsi="Arial" w:cs="Arial"/>
                <w:sz w:val="20"/>
                <w:szCs w:val="20"/>
              </w:rPr>
              <w:t xml:space="preserve">, M. and Ogawa, H. </w:t>
            </w:r>
            <w:r w:rsidRPr="00FD2B2F">
              <w:rPr>
                <w:rFonts w:ascii="Arial" w:hAnsi="Arial" w:cs="Arial"/>
                <w:i/>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Progress in Electromagnetics Research, PIER 34, 285-298. 2001</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Analysis and modeling of impulsive noise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Modestino</w:t>
            </w:r>
            <w:proofErr w:type="spellEnd"/>
            <w:r w:rsidRPr="00FD2B2F">
              <w:rPr>
                <w:rFonts w:ascii="Arial" w:hAnsi="Arial" w:cs="Arial"/>
                <w:sz w:val="20"/>
                <w:szCs w:val="20"/>
              </w:rPr>
              <w:t xml:space="preserve">, J. W. and </w:t>
            </w:r>
            <w:proofErr w:type="spellStart"/>
            <w:r w:rsidRPr="00FD2B2F">
              <w:rPr>
                <w:rFonts w:ascii="Arial" w:hAnsi="Arial" w:cs="Arial"/>
                <w:sz w:val="20"/>
                <w:szCs w:val="20"/>
              </w:rPr>
              <w:t>Sankur</w:t>
            </w:r>
            <w:proofErr w:type="spellEnd"/>
            <w:r w:rsidRPr="00FD2B2F">
              <w:rPr>
                <w:rFonts w:ascii="Arial" w:hAnsi="Arial" w:cs="Arial"/>
                <w:sz w:val="20"/>
                <w:szCs w:val="20"/>
              </w:rPr>
              <w:t>, B.</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Arch. </w:t>
            </w:r>
            <w:proofErr w:type="spellStart"/>
            <w:r w:rsidRPr="00FD2B2F">
              <w:rPr>
                <w:rFonts w:ascii="Arial" w:hAnsi="Arial" w:cs="Arial"/>
                <w:sz w:val="20"/>
                <w:szCs w:val="20"/>
              </w:rPr>
              <w:t>Elek</w:t>
            </w:r>
            <w:proofErr w:type="spellEnd"/>
            <w:r w:rsidRPr="00FD2B2F">
              <w:rPr>
                <w:rFonts w:ascii="Arial" w:hAnsi="Arial" w:cs="Arial"/>
                <w:sz w:val="20"/>
                <w:szCs w:val="20"/>
              </w:rPr>
              <w:t xml:space="preserve">. </w:t>
            </w:r>
            <w:proofErr w:type="spellStart"/>
            <w:r w:rsidRPr="00FD2B2F">
              <w:rPr>
                <w:rFonts w:ascii="Arial" w:hAnsi="Arial" w:cs="Arial"/>
                <w:sz w:val="20"/>
                <w:szCs w:val="20"/>
              </w:rPr>
              <w:t>Ubertragung</w:t>
            </w:r>
            <w:proofErr w:type="spellEnd"/>
            <w:r w:rsidRPr="00FD2B2F">
              <w:rPr>
                <w:rFonts w:ascii="Arial" w:hAnsi="Arial" w:cs="Arial"/>
                <w:sz w:val="20"/>
                <w:szCs w:val="20"/>
              </w:rPr>
              <w:t>, Vol. 35, pp. 481 - 488. 1981</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19" w:history="1">
              <w:r w:rsidRPr="00FD2B2F">
                <w:rPr>
                  <w:rFonts w:ascii="Arial" w:hAnsi="Arial" w:cs="Arial"/>
                  <w:i/>
                  <w:color w:val="0000FF"/>
                  <w:sz w:val="20"/>
                  <w:u w:val="single"/>
                </w:rPr>
                <w:t>Impact of Man-Made Noise From Broadband Over Power Line Systems Operating at the FCC Part 15 Emissions Limits on Worldwide HF Communications</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Hare, E.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ARRL</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hyperlink r:id="rId20" w:history="1">
              <w:r w:rsidRPr="00FD2B2F">
                <w:rPr>
                  <w:rFonts w:ascii="Arial" w:hAnsi="Arial" w:cs="Arial"/>
                  <w:i/>
                  <w:color w:val="0000FF"/>
                  <w:sz w:val="20"/>
                  <w:u w:val="single"/>
                </w:rPr>
                <w:t>Implications of Increasing Man Made Noise Floor Levels on Radio Broadcasting</w:t>
              </w:r>
            </w:hyperlink>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Charles W. Kelly, Jr.</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Nautel</w:t>
            </w:r>
            <w:proofErr w:type="spellEnd"/>
            <w:r w:rsidRPr="00FD2B2F">
              <w:rPr>
                <w:rFonts w:ascii="Arial" w:hAnsi="Arial" w:cs="Arial"/>
                <w:sz w:val="20"/>
                <w:szCs w:val="20"/>
              </w:rPr>
              <w:t xml:space="preserve"> Limited</w:t>
            </w:r>
            <w:r w:rsidRPr="00FD2B2F">
              <w:rPr>
                <w:rFonts w:ascii="Arial" w:hAnsi="Arial" w:cs="Arial"/>
                <w:sz w:val="20"/>
                <w:szCs w:val="20"/>
              </w:rPr>
              <w:br/>
              <w:t>NAB Show</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Interactive simulation of digital communication systems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Modestino</w:t>
            </w:r>
            <w:proofErr w:type="spellEnd"/>
            <w:r w:rsidRPr="00FD2B2F">
              <w:rPr>
                <w:rFonts w:ascii="Arial" w:hAnsi="Arial" w:cs="Arial"/>
                <w:sz w:val="20"/>
                <w:szCs w:val="20"/>
              </w:rPr>
              <w:t xml:space="preserve">, J. W. and </w:t>
            </w:r>
            <w:proofErr w:type="spellStart"/>
            <w:r w:rsidRPr="00FD2B2F">
              <w:rPr>
                <w:rFonts w:ascii="Arial" w:hAnsi="Arial" w:cs="Arial"/>
                <w:sz w:val="20"/>
                <w:szCs w:val="20"/>
              </w:rPr>
              <w:t>Matis</w:t>
            </w:r>
            <w:proofErr w:type="spellEnd"/>
            <w:r w:rsidRPr="00FD2B2F">
              <w:rPr>
                <w:rFonts w:ascii="Arial" w:hAnsi="Arial" w:cs="Arial"/>
                <w:sz w:val="20"/>
                <w:szCs w:val="20"/>
              </w:rPr>
              <w:t>, K.R.</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In: IEEE Journal On Selected Areas In Communications, Vol. SAC-2, </w:t>
            </w:r>
            <w:proofErr w:type="gramStart"/>
            <w:r w:rsidRPr="00FD2B2F">
              <w:rPr>
                <w:rFonts w:ascii="Arial" w:hAnsi="Arial" w:cs="Arial"/>
                <w:sz w:val="20"/>
                <w:szCs w:val="20"/>
              </w:rPr>
              <w:t>No</w:t>
            </w:r>
            <w:proofErr w:type="gramEnd"/>
            <w:r w:rsidRPr="00FD2B2F">
              <w:rPr>
                <w:rFonts w:ascii="Arial" w:hAnsi="Arial" w:cs="Arial"/>
                <w:sz w:val="20"/>
                <w:szCs w:val="20"/>
              </w:rPr>
              <w:t>. 1. 1984</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Mathematical Analysis of Random Noise II</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Rice, S.O.,</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Bell System Tech. J., 24: 46, 1945</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Modern Radar System </w:t>
            </w:r>
            <w:r w:rsidRPr="00FD2B2F">
              <w:rPr>
                <w:rFonts w:ascii="Arial" w:hAnsi="Arial" w:cs="Arial"/>
                <w:i/>
                <w:sz w:val="20"/>
                <w:szCs w:val="20"/>
              </w:rPr>
              <w:lastRenderedPageBreak/>
              <w:t>Analysis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lastRenderedPageBreak/>
              <w:t>Barton, D.K.</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London: </w:t>
            </w:r>
            <w:proofErr w:type="spellStart"/>
            <w:r w:rsidRPr="00FD2B2F">
              <w:rPr>
                <w:rFonts w:ascii="Arial" w:hAnsi="Arial" w:cs="Arial"/>
                <w:sz w:val="20"/>
                <w:szCs w:val="20"/>
              </w:rPr>
              <w:t>Artech</w:t>
            </w:r>
            <w:proofErr w:type="spellEnd"/>
            <w:r w:rsidRPr="00FD2B2F">
              <w:rPr>
                <w:rFonts w:ascii="Arial" w:hAnsi="Arial" w:cs="Arial"/>
                <w:sz w:val="20"/>
                <w:szCs w:val="20"/>
              </w:rPr>
              <w:t xml:space="preserve"> House, </w:t>
            </w:r>
            <w:r w:rsidRPr="00FD2B2F">
              <w:rPr>
                <w:rFonts w:ascii="Arial" w:hAnsi="Arial" w:cs="Arial"/>
                <w:sz w:val="20"/>
                <w:szCs w:val="20"/>
              </w:rPr>
              <w:lastRenderedPageBreak/>
              <w:t>1997</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lastRenderedPageBreak/>
              <w:t xml:space="preserve">ISBN 0-89006-170-X, </w:t>
            </w:r>
            <w:r w:rsidRPr="00FD2B2F">
              <w:rPr>
                <w:rFonts w:ascii="Arial" w:hAnsi="Arial" w:cs="Arial"/>
                <w:sz w:val="20"/>
                <w:szCs w:val="20"/>
              </w:rPr>
              <w:lastRenderedPageBreak/>
              <w:t>MASS reference MC0250</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lastRenderedPageBreak/>
              <w:t xml:space="preserve">Multi-dimensional </w:t>
            </w:r>
            <w:proofErr w:type="spellStart"/>
            <w:r w:rsidRPr="00FD2B2F">
              <w:rPr>
                <w:rFonts w:ascii="Arial" w:hAnsi="Arial" w:cs="Arial"/>
                <w:i/>
                <w:sz w:val="20"/>
                <w:szCs w:val="20"/>
              </w:rPr>
              <w:t>generalisation</w:t>
            </w:r>
            <w:proofErr w:type="spellEnd"/>
            <w:r w:rsidRPr="00FD2B2F">
              <w:rPr>
                <w:rFonts w:ascii="Arial" w:hAnsi="Arial" w:cs="Arial"/>
                <w:i/>
                <w:sz w:val="20"/>
                <w:szCs w:val="20"/>
              </w:rPr>
              <w:t xml:space="preserve"> in space and time domains for Middleton’s study in stochastic evaluation of correlative many EM noise processes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Ohta</w:t>
            </w:r>
            <w:proofErr w:type="spellEnd"/>
            <w:r w:rsidRPr="00FD2B2F">
              <w:rPr>
                <w:rFonts w:ascii="Arial" w:hAnsi="Arial" w:cs="Arial"/>
                <w:sz w:val="20"/>
                <w:szCs w:val="20"/>
              </w:rPr>
              <w:t xml:space="preserve">, M., </w:t>
            </w:r>
            <w:proofErr w:type="spellStart"/>
            <w:r w:rsidRPr="00FD2B2F">
              <w:rPr>
                <w:rFonts w:ascii="Arial" w:hAnsi="Arial" w:cs="Arial"/>
                <w:sz w:val="20"/>
                <w:szCs w:val="20"/>
              </w:rPr>
              <w:t>Mitani</w:t>
            </w:r>
            <w:proofErr w:type="spellEnd"/>
            <w:r w:rsidRPr="00FD2B2F">
              <w:rPr>
                <w:rFonts w:ascii="Arial" w:hAnsi="Arial" w:cs="Arial"/>
                <w:sz w:val="20"/>
                <w:szCs w:val="20"/>
              </w:rPr>
              <w:t xml:space="preserve">, Y. and Ogawa, H.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Progress in Electromagnetics Research, PIER 24, 97-118. 1999</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Radar Range-Performance Analysis</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Blake, L.V/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Artech</w:t>
            </w:r>
            <w:proofErr w:type="spellEnd"/>
            <w:r w:rsidRPr="00FD2B2F">
              <w:rPr>
                <w:rFonts w:ascii="Arial" w:hAnsi="Arial" w:cs="Arial"/>
                <w:sz w:val="20"/>
                <w:szCs w:val="20"/>
              </w:rPr>
              <w:t xml:space="preserve"> House, 1986</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ISBN 0-89006-224-2, MASS reference MC0122</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Statistical characterization of </w:t>
            </w:r>
            <w:proofErr w:type="spellStart"/>
            <w:r w:rsidRPr="00FD2B2F">
              <w:rPr>
                <w:rFonts w:ascii="Arial" w:hAnsi="Arial" w:cs="Arial"/>
                <w:i/>
                <w:sz w:val="20"/>
                <w:szCs w:val="20"/>
              </w:rPr>
              <w:t>v.h.f</w:t>
            </w:r>
            <w:proofErr w:type="spellEnd"/>
            <w:r w:rsidRPr="00FD2B2F">
              <w:rPr>
                <w:rFonts w:ascii="Arial" w:hAnsi="Arial" w:cs="Arial"/>
                <w:i/>
                <w:sz w:val="20"/>
                <w:szCs w:val="20"/>
              </w:rPr>
              <w:t xml:space="preserve"> man-made radio noise </w:t>
            </w:r>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Parsons, J.D. and Sheikh, A.U.H.</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The Radio and Electronic Engineer, Vol. 53, No.3, pp. 99 - 106. March 1983</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Statistical-physical models of man-made and natural radio-noise </w:t>
            </w:r>
            <w:proofErr w:type="spellStart"/>
            <w:r w:rsidRPr="00FD2B2F">
              <w:rPr>
                <w:rFonts w:ascii="Arial" w:hAnsi="Arial" w:cs="Arial"/>
                <w:i/>
                <w:sz w:val="20"/>
                <w:szCs w:val="20"/>
              </w:rPr>
              <w:t>envrironments</w:t>
            </w:r>
            <w:proofErr w:type="spellEnd"/>
            <w:r w:rsidRPr="00FD2B2F">
              <w:rPr>
                <w:rFonts w:ascii="Arial" w:hAnsi="Arial" w:cs="Arial"/>
                <w:i/>
                <w:sz w:val="20"/>
                <w:szCs w:val="20"/>
              </w:rPr>
              <w:t xml:space="preserve"> - Part I:  First-order probability models of the instantaneous amplitude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Parsons, J.D. and Sheikh, A.U.H.</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sz w:val="20"/>
                <w:szCs w:val="20"/>
              </w:rPr>
              <w:t>Office of Telecommunications Report OT 74-36, April 1975</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Statistical-physical models of man-made and natural radio-noise </w:t>
            </w:r>
            <w:proofErr w:type="spellStart"/>
            <w:r w:rsidRPr="00FD2B2F">
              <w:rPr>
                <w:rFonts w:ascii="Arial" w:hAnsi="Arial" w:cs="Arial"/>
                <w:i/>
                <w:sz w:val="20"/>
                <w:szCs w:val="20"/>
              </w:rPr>
              <w:t>envrironments</w:t>
            </w:r>
            <w:proofErr w:type="spellEnd"/>
            <w:r w:rsidRPr="00FD2B2F">
              <w:rPr>
                <w:rFonts w:ascii="Arial" w:hAnsi="Arial" w:cs="Arial"/>
                <w:i/>
                <w:sz w:val="20"/>
                <w:szCs w:val="20"/>
              </w:rPr>
              <w:t xml:space="preserve"> - Part II:  First-order probability models of the envelope and phase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Parsons, J.D. and Sheikh, A.U.H.</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Office of Telecommunications Report OT 76-86, April 1976</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Statistical-physical models of man-made and natural radio-noise </w:t>
            </w:r>
            <w:proofErr w:type="spellStart"/>
            <w:r w:rsidRPr="00FD2B2F">
              <w:rPr>
                <w:rFonts w:ascii="Arial" w:hAnsi="Arial" w:cs="Arial"/>
                <w:i/>
                <w:sz w:val="20"/>
                <w:szCs w:val="20"/>
              </w:rPr>
              <w:t>envrironments</w:t>
            </w:r>
            <w:proofErr w:type="spellEnd"/>
            <w:r w:rsidRPr="00FD2B2F">
              <w:rPr>
                <w:rFonts w:ascii="Arial" w:hAnsi="Arial" w:cs="Arial"/>
                <w:i/>
                <w:sz w:val="20"/>
                <w:szCs w:val="20"/>
              </w:rPr>
              <w:t xml:space="preserve"> - Part III:  First-order probability models of the instantaneous amplitude of Class B interference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Parsons, J.D. and Sheikh, A.U.H.</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NTIA Contractor Report 78-1, June 1978</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Statistical-physical models of man-made and natural radio-noise </w:t>
            </w:r>
            <w:proofErr w:type="spellStart"/>
            <w:r w:rsidRPr="00FD2B2F">
              <w:rPr>
                <w:rFonts w:ascii="Arial" w:hAnsi="Arial" w:cs="Arial"/>
                <w:i/>
                <w:sz w:val="20"/>
                <w:szCs w:val="20"/>
              </w:rPr>
              <w:t>envrironments</w:t>
            </w:r>
            <w:proofErr w:type="spellEnd"/>
            <w:r w:rsidRPr="00FD2B2F">
              <w:rPr>
                <w:rFonts w:ascii="Arial" w:hAnsi="Arial" w:cs="Arial"/>
                <w:i/>
                <w:sz w:val="20"/>
                <w:szCs w:val="20"/>
              </w:rPr>
              <w:t xml:space="preserve"> - Part IV: Determination of the first-order parameters of Class A and Class B interference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Parsons, J.D. and Sheikh, A.U.H.</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NTIA Contractor Report 78-2, September 1978</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bl>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3: Articles on effect of noise on systems and receivers</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825"/>
        <w:gridCol w:w="1948"/>
        <w:gridCol w:w="2646"/>
        <w:gridCol w:w="2157"/>
      </w:tblGrid>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Authors</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 xml:space="preserve">Performance of coherent PSK and DPSK systems in an impulsive and </w:t>
            </w:r>
            <w:proofErr w:type="spellStart"/>
            <w:r w:rsidRPr="00FD2B2F">
              <w:rPr>
                <w:rFonts w:ascii="Arial" w:hAnsi="Arial" w:cs="Arial"/>
                <w:i/>
                <w:sz w:val="20"/>
                <w:szCs w:val="20"/>
              </w:rPr>
              <w:t>gaussian</w:t>
            </w:r>
            <w:proofErr w:type="spellEnd"/>
            <w:r w:rsidRPr="00FD2B2F">
              <w:rPr>
                <w:rFonts w:ascii="Arial" w:hAnsi="Arial" w:cs="Arial"/>
                <w:i/>
                <w:sz w:val="20"/>
                <w:szCs w:val="20"/>
              </w:rPr>
              <w:t xml:space="preserve"> noise environment</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Oshita</w:t>
            </w:r>
            <w:proofErr w:type="spellEnd"/>
            <w:r w:rsidRPr="00FD2B2F">
              <w:rPr>
                <w:rFonts w:ascii="Arial" w:hAnsi="Arial" w:cs="Arial"/>
                <w:sz w:val="20"/>
                <w:szCs w:val="20"/>
              </w:rPr>
              <w:t xml:space="preserve">, S. and </w:t>
            </w:r>
            <w:proofErr w:type="spellStart"/>
            <w:r w:rsidRPr="00FD2B2F">
              <w:rPr>
                <w:rFonts w:ascii="Arial" w:hAnsi="Arial" w:cs="Arial"/>
                <w:sz w:val="20"/>
                <w:szCs w:val="20"/>
              </w:rPr>
              <w:t>Feher</w:t>
            </w:r>
            <w:proofErr w:type="spellEnd"/>
            <w:r w:rsidRPr="00FD2B2F">
              <w:rPr>
                <w:rFonts w:ascii="Arial" w:hAnsi="Arial" w:cs="Arial"/>
                <w:sz w:val="20"/>
                <w:szCs w:val="20"/>
              </w:rPr>
              <w:t xml:space="preserve">, K.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IEEE Transactions on Communications, Vol. COM-30, No. 12, pp. 2540 - 2546. 1982</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Performance of receivers in impulsive noise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Modestino</w:t>
            </w:r>
            <w:proofErr w:type="spellEnd"/>
            <w:r w:rsidRPr="00FD2B2F">
              <w:rPr>
                <w:rFonts w:ascii="Arial" w:hAnsi="Arial" w:cs="Arial"/>
                <w:sz w:val="20"/>
                <w:szCs w:val="20"/>
              </w:rPr>
              <w:t xml:space="preserve">, J. W. and </w:t>
            </w:r>
            <w:proofErr w:type="spellStart"/>
            <w:r w:rsidRPr="00FD2B2F">
              <w:rPr>
                <w:rFonts w:ascii="Arial" w:hAnsi="Arial" w:cs="Arial"/>
                <w:sz w:val="20"/>
                <w:szCs w:val="20"/>
              </w:rPr>
              <w:t>Sankur</w:t>
            </w:r>
            <w:proofErr w:type="spellEnd"/>
            <w:r w:rsidRPr="00FD2B2F">
              <w:rPr>
                <w:rFonts w:ascii="Arial" w:hAnsi="Arial" w:cs="Arial"/>
                <w:sz w:val="20"/>
                <w:szCs w:val="20"/>
              </w:rPr>
              <w:t xml:space="preserve">, B. </w:t>
            </w:r>
            <w:r w:rsidRPr="00FD2B2F">
              <w:rPr>
                <w:rFonts w:ascii="Arial" w:hAnsi="Arial" w:cs="Arial"/>
                <w:i/>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Arch. </w:t>
            </w:r>
            <w:proofErr w:type="spellStart"/>
            <w:r w:rsidRPr="00FD2B2F">
              <w:rPr>
                <w:rFonts w:ascii="Arial" w:hAnsi="Arial" w:cs="Arial"/>
                <w:sz w:val="20"/>
                <w:szCs w:val="20"/>
              </w:rPr>
              <w:t>Elek</w:t>
            </w:r>
            <w:proofErr w:type="spellEnd"/>
            <w:r w:rsidRPr="00FD2B2F">
              <w:rPr>
                <w:rFonts w:ascii="Arial" w:hAnsi="Arial" w:cs="Arial"/>
                <w:sz w:val="20"/>
                <w:szCs w:val="20"/>
              </w:rPr>
              <w:t xml:space="preserve">. </w:t>
            </w:r>
            <w:proofErr w:type="spellStart"/>
            <w:r w:rsidRPr="00FD2B2F">
              <w:rPr>
                <w:rFonts w:ascii="Arial" w:hAnsi="Arial" w:cs="Arial"/>
                <w:sz w:val="20"/>
                <w:szCs w:val="20"/>
              </w:rPr>
              <w:t>Ubertragung</w:t>
            </w:r>
            <w:proofErr w:type="spellEnd"/>
            <w:r w:rsidRPr="00FD2B2F">
              <w:rPr>
                <w:rFonts w:ascii="Arial" w:hAnsi="Arial" w:cs="Arial"/>
                <w:sz w:val="20"/>
                <w:szCs w:val="20"/>
              </w:rPr>
              <w:t>, Vol. 36, pp. 111 - 118. 1981</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The Chester 1997 Multilateral Coordination Agreement relating to Technical Criteria, </w:t>
            </w:r>
            <w:r w:rsidRPr="00FD2B2F">
              <w:rPr>
                <w:rFonts w:ascii="Arial" w:hAnsi="Arial" w:cs="Arial"/>
                <w:i/>
                <w:sz w:val="20"/>
                <w:szCs w:val="20"/>
              </w:rPr>
              <w:lastRenderedPageBreak/>
              <w:t>Coordination principles and Procedures for the Introduction of Terrestrial Digital Video Broadcasting (DVB-T)</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CEPT</w:t>
            </w:r>
            <w:r w:rsidRPr="00FD2B2F">
              <w:rPr>
                <w:rFonts w:ascii="Arial" w:hAnsi="Arial" w:cs="Arial"/>
                <w:sz w:val="20"/>
                <w:szCs w:val="20"/>
              </w:rPr>
              <w:br/>
              <w:t>Chester, 25 July 1997.</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bl>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4: Articles on test equipment and methods</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853"/>
        <w:gridCol w:w="1939"/>
        <w:gridCol w:w="2633"/>
        <w:gridCol w:w="2151"/>
      </w:tblGrid>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Authors</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A wide band, high dynamic range receiving system for measuring the parameters of impulsive noise</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Turkmani</w:t>
            </w:r>
            <w:proofErr w:type="spellEnd"/>
            <w:r w:rsidRPr="00FD2B2F">
              <w:rPr>
                <w:rFonts w:ascii="Arial" w:hAnsi="Arial" w:cs="Arial"/>
                <w:sz w:val="20"/>
                <w:szCs w:val="20"/>
              </w:rPr>
              <w:t>, A.M.D and Parsons, J.D.</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4</w:t>
            </w:r>
            <w:r w:rsidRPr="00FD2B2F">
              <w:rPr>
                <w:rFonts w:ascii="Arial" w:hAnsi="Arial" w:cs="Arial"/>
                <w:sz w:val="20"/>
                <w:szCs w:val="20"/>
                <w:vertAlign w:val="superscript"/>
              </w:rPr>
              <w:t>th</w:t>
            </w:r>
            <w:r w:rsidRPr="00FD2B2F">
              <w:rPr>
                <w:rFonts w:ascii="Arial" w:hAnsi="Arial" w:cs="Arial"/>
                <w:sz w:val="20"/>
                <w:szCs w:val="20"/>
              </w:rPr>
              <w:t xml:space="preserve"> International Conference on Radio Receivers and Associated Systems, Bangor, IERE Conf. Pub. No. 68, 1986</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Conversion of the amplitude-probability distribution function for atmospheric radio noise from one bandwidth to another</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Spaulding, A.D, </w:t>
            </w:r>
            <w:proofErr w:type="spellStart"/>
            <w:r w:rsidRPr="00FD2B2F">
              <w:rPr>
                <w:rFonts w:ascii="Arial" w:hAnsi="Arial" w:cs="Arial"/>
                <w:sz w:val="20"/>
                <w:szCs w:val="20"/>
              </w:rPr>
              <w:t>Roubique</w:t>
            </w:r>
            <w:proofErr w:type="spellEnd"/>
            <w:r w:rsidRPr="00FD2B2F">
              <w:rPr>
                <w:rFonts w:ascii="Arial" w:hAnsi="Arial" w:cs="Arial"/>
                <w:sz w:val="20"/>
                <w:szCs w:val="20"/>
              </w:rPr>
              <w:t xml:space="preserve">, C.J. and </w:t>
            </w:r>
            <w:proofErr w:type="spellStart"/>
            <w:r w:rsidRPr="00FD2B2F">
              <w:rPr>
                <w:rFonts w:ascii="Arial" w:hAnsi="Arial" w:cs="Arial"/>
                <w:sz w:val="20"/>
                <w:szCs w:val="20"/>
              </w:rPr>
              <w:t>Crichlow</w:t>
            </w:r>
            <w:proofErr w:type="spellEnd"/>
            <w:r w:rsidRPr="00FD2B2F">
              <w:rPr>
                <w:rFonts w:ascii="Arial" w:hAnsi="Arial" w:cs="Arial"/>
                <w:sz w:val="20"/>
                <w:szCs w:val="20"/>
              </w:rPr>
              <w:t xml:space="preserve">, W.Q.  </w:t>
            </w:r>
          </w:p>
        </w:tc>
        <w:tc>
          <w:tcPr>
            <w:tcW w:w="279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Journal of Research of the National Bureau of Standards - D. Radio Propagation, Vol. 66D, No. 6, pp. 713 - 720. 1962</w:t>
            </w:r>
          </w:p>
          <w:p w:rsidR="00FD2B2F" w:rsidRPr="00FD2B2F" w:rsidRDefault="00FD2B2F" w:rsidP="00FD2B2F">
            <w:pP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 xml:space="preserve">Error probabilities due to additive combinations of </w:t>
            </w:r>
            <w:proofErr w:type="spellStart"/>
            <w:r w:rsidRPr="00FD2B2F">
              <w:rPr>
                <w:rFonts w:ascii="Arial" w:hAnsi="Arial" w:cs="Arial"/>
                <w:i/>
                <w:sz w:val="20"/>
                <w:szCs w:val="20"/>
              </w:rPr>
              <w:t>gaussian</w:t>
            </w:r>
            <w:proofErr w:type="spellEnd"/>
            <w:r w:rsidRPr="00FD2B2F">
              <w:rPr>
                <w:rFonts w:ascii="Arial" w:hAnsi="Arial" w:cs="Arial"/>
                <w:i/>
                <w:sz w:val="20"/>
                <w:szCs w:val="20"/>
              </w:rPr>
              <w:t xml:space="preserve"> and impulsive noise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lang w:val="fr-FR"/>
              </w:rPr>
              <w:t>Ziemer</w:t>
            </w:r>
            <w:proofErr w:type="spellEnd"/>
            <w:r w:rsidRPr="00FD2B2F">
              <w:rPr>
                <w:rFonts w:ascii="Arial" w:hAnsi="Arial" w:cs="Arial"/>
                <w:sz w:val="20"/>
                <w:szCs w:val="20"/>
                <w:lang w:val="fr-FR"/>
              </w:rPr>
              <w:t xml:space="preserve">, R.E.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Avionics Laboratory, Wright-Patterson AFB, Dayton, Ohio, IEEE Transactions on Communications Technology, 15-3, pp.  471 - 474. 1967</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i/>
                <w:sz w:val="20"/>
                <w:szCs w:val="20"/>
              </w:rPr>
              <w:t>The calibration of VHF/UHF field strength measuring equipment</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Middleton, J.</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BBC R&amp;D White Paper WHP001, 2001</w:t>
            </w:r>
          </w:p>
        </w:tc>
        <w:tc>
          <w:tcPr>
            <w:tcW w:w="234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The </w:t>
            </w:r>
            <w:proofErr w:type="spellStart"/>
            <w:r w:rsidRPr="00FD2B2F">
              <w:rPr>
                <w:rFonts w:ascii="Arial" w:hAnsi="Arial" w:cs="Arial"/>
                <w:i/>
                <w:sz w:val="20"/>
                <w:szCs w:val="20"/>
              </w:rPr>
              <w:t>characterisation</w:t>
            </w:r>
            <w:proofErr w:type="spellEnd"/>
            <w:r w:rsidRPr="00FD2B2F">
              <w:rPr>
                <w:rFonts w:ascii="Arial" w:hAnsi="Arial" w:cs="Arial"/>
                <w:i/>
                <w:sz w:val="20"/>
                <w:szCs w:val="20"/>
              </w:rPr>
              <w:t xml:space="preserve"> of impulse noise and considerations for a noise-measuring receiver</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Parsons, J.D. and Sheikh, A.U.H.  </w:t>
            </w:r>
          </w:p>
        </w:tc>
        <w:tc>
          <w:tcPr>
            <w:tcW w:w="279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The Radio and Electronic Engineer, Vol. 49, No. 9, 1979. pp. 467 - 476</w:t>
            </w:r>
          </w:p>
        </w:tc>
        <w:tc>
          <w:tcPr>
            <w:tcW w:w="234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 from IEE Library, London</w:t>
            </w:r>
          </w:p>
        </w:tc>
      </w:tr>
    </w:tbl>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5:  Articles on Propagation</w:t>
      </w:r>
    </w:p>
    <w:tbl>
      <w:tblPr>
        <w:tblStyle w:val="TableGrid"/>
        <w:tblW w:w="0" w:type="auto"/>
        <w:tblInd w:w="108" w:type="dxa"/>
        <w:tblLook w:val="04A0" w:firstRow="1" w:lastRow="0" w:firstColumn="1" w:lastColumn="0" w:noHBand="0" w:noVBand="1"/>
      </w:tblPr>
      <w:tblGrid>
        <w:gridCol w:w="2742"/>
        <w:gridCol w:w="1933"/>
        <w:gridCol w:w="2687"/>
        <w:gridCol w:w="2106"/>
      </w:tblGrid>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Authors</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106"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A new VLF/LF atmospheric noise model,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FIEVE, S., P. PORTALA and L. BERTEL (2007):</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Radio Sci., 42, RS3009, </w:t>
            </w:r>
            <w:proofErr w:type="spellStart"/>
            <w:r w:rsidRPr="00FD2B2F">
              <w:rPr>
                <w:rFonts w:ascii="Arial" w:hAnsi="Arial" w:cs="Arial"/>
                <w:sz w:val="20"/>
                <w:szCs w:val="20"/>
              </w:rPr>
              <w:t>doi</w:t>
            </w:r>
            <w:proofErr w:type="spellEnd"/>
            <w:r w:rsidRPr="00FD2B2F">
              <w:rPr>
                <w:rFonts w:ascii="Arial" w:hAnsi="Arial" w:cs="Arial"/>
                <w:sz w:val="20"/>
                <w:szCs w:val="20"/>
              </w:rPr>
              <w:t>: 10.1029/2006RS003513</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Electromagnetic Waves in Stratified Media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WAIT, J.R. (1970):</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w:t>
            </w:r>
            <w:proofErr w:type="spellStart"/>
            <w:r w:rsidRPr="00FD2B2F">
              <w:rPr>
                <w:rFonts w:ascii="Arial" w:hAnsi="Arial" w:cs="Arial"/>
                <w:sz w:val="20"/>
                <w:szCs w:val="20"/>
              </w:rPr>
              <w:t>Pergamon</w:t>
            </w:r>
            <w:proofErr w:type="spellEnd"/>
            <w:r w:rsidRPr="00FD2B2F">
              <w:rPr>
                <w:rFonts w:ascii="Arial" w:hAnsi="Arial" w:cs="Arial"/>
                <w:sz w:val="20"/>
                <w:szCs w:val="20"/>
              </w:rPr>
              <w:t xml:space="preserve"> Press, Oxford, U.K.). (received September 10, 2007;</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Introduction to Space Physics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KIVELSON, M. and C.T. RUSSELL (1995):</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(Cambridge University Press), pp. 568</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Ionospheric Radio</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DAVIES, K. (1990)</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IEE Electromagnetic Waves Ser. 31, pp. 580</w:t>
            </w:r>
          </w:p>
        </w:tc>
        <w:tc>
          <w:tcPr>
            <w:tcW w:w="2106"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(Peter </w:t>
            </w:r>
            <w:proofErr w:type="spellStart"/>
            <w:r w:rsidRPr="00FD2B2F">
              <w:rPr>
                <w:rFonts w:ascii="Arial" w:hAnsi="Arial" w:cs="Arial"/>
                <w:sz w:val="20"/>
                <w:szCs w:val="20"/>
              </w:rPr>
              <w:t>Peregrinus</w:t>
            </w:r>
            <w:proofErr w:type="spellEnd"/>
            <w:r w:rsidRPr="00FD2B2F">
              <w:rPr>
                <w:rFonts w:ascii="Arial" w:hAnsi="Arial" w:cs="Arial"/>
                <w:sz w:val="20"/>
                <w:szCs w:val="20"/>
              </w:rPr>
              <w:t xml:space="preserve"> Ltd., London, U.K.),</w:t>
            </w: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Magnetic polarization of Schumann resonances,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SENTMAN, D.D. (1987):</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Radio Sci., 22, 595-606.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proofErr w:type="spellStart"/>
            <w:r w:rsidRPr="00FD2B2F">
              <w:rPr>
                <w:rFonts w:ascii="Arial" w:hAnsi="Arial" w:cs="Arial"/>
                <w:i/>
                <w:sz w:val="20"/>
                <w:szCs w:val="20"/>
              </w:rPr>
              <w:lastRenderedPageBreak/>
              <w:t>Magnetospheric</w:t>
            </w:r>
            <w:proofErr w:type="spellEnd"/>
            <w:r w:rsidRPr="00FD2B2F">
              <w:rPr>
                <w:rFonts w:ascii="Arial" w:hAnsi="Arial" w:cs="Arial"/>
                <w:i/>
                <w:sz w:val="20"/>
                <w:szCs w:val="20"/>
              </w:rPr>
              <w:t xml:space="preserve"> ULF waves: a tutorial with a historical perspective, in Solar Wind Sources of </w:t>
            </w:r>
            <w:proofErr w:type="spellStart"/>
            <w:r w:rsidRPr="00FD2B2F">
              <w:rPr>
                <w:rFonts w:ascii="Arial" w:hAnsi="Arial" w:cs="Arial"/>
                <w:i/>
                <w:sz w:val="20"/>
                <w:szCs w:val="20"/>
              </w:rPr>
              <w:t>Magnetospheric</w:t>
            </w:r>
            <w:proofErr w:type="spellEnd"/>
            <w:r w:rsidRPr="00FD2B2F">
              <w:rPr>
                <w:rFonts w:ascii="Arial" w:hAnsi="Arial" w:cs="Arial"/>
                <w:i/>
                <w:sz w:val="20"/>
                <w:szCs w:val="20"/>
              </w:rPr>
              <w:t xml:space="preserve"> Ultralow-Frequency Waves, edited by M.J. ENGEBRETSON, K. TAKAHASHI and M. SCHOLAR</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HUGHES,W.J. (1994):</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 Geophysical </w:t>
            </w:r>
            <w:proofErr w:type="spellStart"/>
            <w:r w:rsidRPr="00FD2B2F">
              <w:rPr>
                <w:rFonts w:ascii="Arial" w:hAnsi="Arial" w:cs="Arial"/>
                <w:sz w:val="20"/>
                <w:szCs w:val="20"/>
              </w:rPr>
              <w:t>Monogr</w:t>
            </w:r>
            <w:proofErr w:type="spellEnd"/>
            <w:r w:rsidRPr="00FD2B2F">
              <w:rPr>
                <w:rFonts w:ascii="Arial" w:hAnsi="Arial" w:cs="Arial"/>
                <w:sz w:val="20"/>
                <w:szCs w:val="20"/>
              </w:rPr>
              <w:t>., 81, 1-12</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Modeling ELF radio atmospheric propagation and extracting lightning currents from ELF observations,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CUMMER, S.A. and U.S. INAN (2000):</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Radio Sci., 35 (2), 385-394.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Natural and man-made terrestrial electromagnetic noise: an outlook</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Cesidio</w:t>
            </w:r>
            <w:proofErr w:type="spellEnd"/>
            <w:r w:rsidRPr="00FD2B2F">
              <w:rPr>
                <w:rFonts w:ascii="Arial" w:hAnsi="Arial" w:cs="Arial"/>
                <w:sz w:val="20"/>
                <w:szCs w:val="20"/>
              </w:rPr>
              <w:t xml:space="preserve"> Bianchi and Antonio </w:t>
            </w:r>
            <w:proofErr w:type="spellStart"/>
            <w:r w:rsidRPr="00FD2B2F">
              <w:rPr>
                <w:rFonts w:ascii="Arial" w:hAnsi="Arial" w:cs="Arial"/>
                <w:sz w:val="20"/>
                <w:szCs w:val="20"/>
              </w:rPr>
              <w:t>Meloni</w:t>
            </w:r>
            <w:proofErr w:type="spellEnd"/>
            <w:r w:rsidRPr="00FD2B2F">
              <w:rPr>
                <w:rFonts w:ascii="Arial" w:hAnsi="Arial" w:cs="Arial"/>
                <w:sz w:val="20"/>
                <w:szCs w:val="20"/>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ANNALS OF GEOPHYSICS, VOL. 50, N. 3, June 2007</w:t>
            </w:r>
          </w:p>
        </w:tc>
        <w:tc>
          <w:tcPr>
            <w:tcW w:w="2106"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Istituto</w:t>
            </w:r>
            <w:proofErr w:type="spellEnd"/>
            <w:r w:rsidRPr="00FD2B2F">
              <w:rPr>
                <w:rFonts w:ascii="Arial" w:hAnsi="Arial" w:cs="Arial"/>
                <w:sz w:val="20"/>
                <w:szCs w:val="20"/>
              </w:rPr>
              <w:t xml:space="preserve"> </w:t>
            </w:r>
            <w:proofErr w:type="spellStart"/>
            <w:r w:rsidRPr="00FD2B2F">
              <w:rPr>
                <w:rFonts w:ascii="Arial" w:hAnsi="Arial" w:cs="Arial"/>
                <w:sz w:val="20"/>
                <w:szCs w:val="20"/>
              </w:rPr>
              <w:t>Nazionale</w:t>
            </w:r>
            <w:proofErr w:type="spellEnd"/>
            <w:r w:rsidRPr="00FD2B2F">
              <w:rPr>
                <w:rFonts w:ascii="Arial" w:hAnsi="Arial" w:cs="Arial"/>
                <w:sz w:val="20"/>
                <w:szCs w:val="20"/>
              </w:rPr>
              <w:t xml:space="preserve"> di </w:t>
            </w:r>
            <w:proofErr w:type="spellStart"/>
            <w:r w:rsidRPr="00FD2B2F">
              <w:rPr>
                <w:rFonts w:ascii="Arial" w:hAnsi="Arial" w:cs="Arial"/>
                <w:sz w:val="20"/>
                <w:szCs w:val="20"/>
              </w:rPr>
              <w:t>Geofisica</w:t>
            </w:r>
            <w:proofErr w:type="spellEnd"/>
            <w:r w:rsidRPr="00FD2B2F">
              <w:rPr>
                <w:rFonts w:ascii="Arial" w:hAnsi="Arial" w:cs="Arial"/>
                <w:sz w:val="20"/>
                <w:szCs w:val="20"/>
              </w:rPr>
              <w:t xml:space="preserve"> e </w:t>
            </w:r>
            <w:proofErr w:type="spellStart"/>
            <w:r w:rsidRPr="00FD2B2F">
              <w:rPr>
                <w:rFonts w:ascii="Arial" w:hAnsi="Arial" w:cs="Arial"/>
                <w:sz w:val="20"/>
                <w:szCs w:val="20"/>
              </w:rPr>
              <w:t>Vulcanologia</w:t>
            </w:r>
            <w:proofErr w:type="spellEnd"/>
            <w:r w:rsidRPr="00FD2B2F">
              <w:rPr>
                <w:rFonts w:ascii="Arial" w:hAnsi="Arial" w:cs="Arial"/>
                <w:sz w:val="20"/>
                <w:szCs w:val="20"/>
              </w:rPr>
              <w:t>, Roma, Ital</w:t>
            </w: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On modeling the lower characteristic ELF altitude from </w:t>
            </w:r>
            <w:proofErr w:type="spellStart"/>
            <w:r w:rsidRPr="00FD2B2F">
              <w:rPr>
                <w:rFonts w:ascii="Arial" w:hAnsi="Arial" w:cs="Arial"/>
                <w:i/>
                <w:sz w:val="20"/>
                <w:szCs w:val="20"/>
              </w:rPr>
              <w:t>aeronomical</w:t>
            </w:r>
            <w:proofErr w:type="spellEnd"/>
            <w:r w:rsidRPr="00FD2B2F">
              <w:rPr>
                <w:rFonts w:ascii="Arial" w:hAnsi="Arial" w:cs="Arial"/>
                <w:i/>
                <w:sz w:val="20"/>
                <w:szCs w:val="20"/>
              </w:rPr>
              <w:t xml:space="preserve"> data,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GREIFINGER, P.S., V.C. MUSHTAK and E.R. WILLIAMS (2007):</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Radio Sci., 42, RS2S12, </w:t>
            </w:r>
            <w:proofErr w:type="spellStart"/>
            <w:r w:rsidRPr="00FD2B2F">
              <w:rPr>
                <w:rFonts w:ascii="Arial" w:hAnsi="Arial" w:cs="Arial"/>
                <w:sz w:val="20"/>
                <w:szCs w:val="20"/>
              </w:rPr>
              <w:t>doi</w:t>
            </w:r>
            <w:proofErr w:type="spellEnd"/>
            <w:r w:rsidRPr="00FD2B2F">
              <w:rPr>
                <w:rFonts w:ascii="Arial" w:hAnsi="Arial" w:cs="Arial"/>
                <w:sz w:val="20"/>
                <w:szCs w:val="20"/>
              </w:rPr>
              <w:t>: 10.1029/2006RS003500</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On the great magnetic disturbance which extended from August 28 to September 7, 1859, as recorded by photography at the Kew Observatory,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STEWART, B. (1861):</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Philos. Trans. R. Soc. London, 151, 423-430.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Ray paths of Electromagnetic waves in the Earth and planetary magnetospheres,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KIMURA, I. (1989):</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Am. </w:t>
            </w:r>
            <w:proofErr w:type="spellStart"/>
            <w:r w:rsidRPr="00FD2B2F">
              <w:rPr>
                <w:rFonts w:ascii="Arial" w:hAnsi="Arial" w:cs="Arial"/>
                <w:sz w:val="20"/>
                <w:szCs w:val="20"/>
              </w:rPr>
              <w:t>Geophys</w:t>
            </w:r>
            <w:proofErr w:type="spellEnd"/>
            <w:r w:rsidRPr="00FD2B2F">
              <w:rPr>
                <w:rFonts w:ascii="Arial" w:hAnsi="Arial" w:cs="Arial"/>
                <w:sz w:val="20"/>
                <w:szCs w:val="20"/>
              </w:rPr>
              <w:t xml:space="preserve">. </w:t>
            </w:r>
            <w:proofErr w:type="gramStart"/>
            <w:r w:rsidRPr="00FD2B2F">
              <w:rPr>
                <w:rFonts w:ascii="Arial" w:hAnsi="Arial" w:cs="Arial"/>
                <w:sz w:val="20"/>
                <w:szCs w:val="20"/>
              </w:rPr>
              <w:t>Un.,</w:t>
            </w:r>
            <w:proofErr w:type="gramEnd"/>
            <w:r w:rsidRPr="00FD2B2F">
              <w:rPr>
                <w:rFonts w:ascii="Arial" w:hAnsi="Arial" w:cs="Arial"/>
                <w:sz w:val="20"/>
                <w:szCs w:val="20"/>
              </w:rPr>
              <w:t xml:space="preserve"> </w:t>
            </w:r>
            <w:proofErr w:type="spellStart"/>
            <w:r w:rsidRPr="00FD2B2F">
              <w:rPr>
                <w:rFonts w:ascii="Arial" w:hAnsi="Arial" w:cs="Arial"/>
                <w:sz w:val="20"/>
                <w:szCs w:val="20"/>
              </w:rPr>
              <w:t>Geophys</w:t>
            </w:r>
            <w:proofErr w:type="spellEnd"/>
            <w:r w:rsidRPr="00FD2B2F">
              <w:rPr>
                <w:rFonts w:ascii="Arial" w:hAnsi="Arial" w:cs="Arial"/>
                <w:sz w:val="20"/>
                <w:szCs w:val="20"/>
              </w:rPr>
              <w:t xml:space="preserve">. </w:t>
            </w:r>
            <w:proofErr w:type="spellStart"/>
            <w:r w:rsidRPr="00FD2B2F">
              <w:rPr>
                <w:rFonts w:ascii="Arial" w:hAnsi="Arial" w:cs="Arial"/>
                <w:sz w:val="20"/>
                <w:szCs w:val="20"/>
              </w:rPr>
              <w:t>Monogr</w:t>
            </w:r>
            <w:proofErr w:type="spellEnd"/>
            <w:r w:rsidRPr="00FD2B2F">
              <w:rPr>
                <w:rFonts w:ascii="Arial" w:hAnsi="Arial" w:cs="Arial"/>
                <w:sz w:val="20"/>
                <w:szCs w:val="20"/>
              </w:rPr>
              <w:t>., 53, 161-171</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Schumann Resonances in the Earth-Ionosphere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BLIOKH, P.V., A.P. NIKOLAENKO and Y.F. FILIPPOV (1980</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Cavity (Peter </w:t>
            </w:r>
            <w:proofErr w:type="spellStart"/>
            <w:r w:rsidRPr="00FD2B2F">
              <w:rPr>
                <w:rFonts w:ascii="Arial" w:hAnsi="Arial" w:cs="Arial"/>
                <w:sz w:val="20"/>
                <w:szCs w:val="20"/>
              </w:rPr>
              <w:t>Peregrinus</w:t>
            </w:r>
            <w:proofErr w:type="spellEnd"/>
            <w:r w:rsidRPr="00FD2B2F">
              <w:rPr>
                <w:rFonts w:ascii="Arial" w:hAnsi="Arial" w:cs="Arial"/>
                <w:sz w:val="20"/>
                <w:szCs w:val="20"/>
              </w:rPr>
              <w:t>, London).</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Simultaneous observations of Schumann resonances in California and Australia: evidence for intensity modulation by the local height of the D-region,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SENTMAN, D.D. and B.J. FRASER (1991):</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J. </w:t>
            </w:r>
            <w:proofErr w:type="spellStart"/>
            <w:r w:rsidRPr="00FD2B2F">
              <w:rPr>
                <w:rFonts w:ascii="Arial" w:hAnsi="Arial" w:cs="Arial"/>
                <w:sz w:val="20"/>
                <w:szCs w:val="20"/>
              </w:rPr>
              <w:t>Geophys</w:t>
            </w:r>
            <w:proofErr w:type="spellEnd"/>
            <w:r w:rsidRPr="00FD2B2F">
              <w:rPr>
                <w:rFonts w:ascii="Arial" w:hAnsi="Arial" w:cs="Arial"/>
                <w:sz w:val="20"/>
                <w:szCs w:val="20"/>
              </w:rPr>
              <w:t xml:space="preserve">. Res., 96, 15973- 15984.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proofErr w:type="spellStart"/>
            <w:r w:rsidRPr="00FD2B2F">
              <w:rPr>
                <w:rFonts w:ascii="Arial" w:hAnsi="Arial" w:cs="Arial"/>
                <w:i/>
                <w:sz w:val="20"/>
                <w:szCs w:val="20"/>
              </w:rPr>
              <w:t>Subionospheric</w:t>
            </w:r>
            <w:proofErr w:type="spellEnd"/>
            <w:r w:rsidRPr="00FD2B2F">
              <w:rPr>
                <w:rFonts w:ascii="Arial" w:hAnsi="Arial" w:cs="Arial"/>
                <w:i/>
                <w:sz w:val="20"/>
                <w:szCs w:val="20"/>
              </w:rPr>
              <w:t xml:space="preserve"> VLF signatures and their association with sprites observed during EuroSprite-2003,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MIKA, A., C. HALDOUPIS, R.A. MARSHALL, T. NEUBERT and U.S. INAN (2005):</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J. Atmos. Solar Terr. Phys., 67, 1580- 1597.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The Magnetic Field of the Earth. </w:t>
            </w:r>
          </w:p>
          <w:p w:rsidR="00FD2B2F" w:rsidRPr="00FD2B2F" w:rsidRDefault="00FD2B2F" w:rsidP="00FD2B2F">
            <w:pPr>
              <w:rPr>
                <w:rFonts w:ascii="Arial" w:hAnsi="Arial" w:cs="Arial"/>
                <w:i/>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MERRILL, R.T., M.W. MCELHINNY and P.L. MCFADDEN (1998)</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(Academic Press), pp. 549</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The Mobile Radio Propagation Channel</w:t>
            </w:r>
          </w:p>
          <w:p w:rsidR="00FD2B2F" w:rsidRPr="00FD2B2F" w:rsidRDefault="00FD2B2F" w:rsidP="00FD2B2F">
            <w:pPr>
              <w:rPr>
                <w:rFonts w:ascii="Arial" w:hAnsi="Arial" w:cs="Arial"/>
                <w:i/>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lastRenderedPageBreak/>
              <w:t>Parsons, D.</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London: </w:t>
            </w:r>
            <w:proofErr w:type="spellStart"/>
            <w:r w:rsidRPr="00FD2B2F">
              <w:rPr>
                <w:rFonts w:ascii="Arial" w:hAnsi="Arial" w:cs="Arial"/>
                <w:sz w:val="20"/>
                <w:szCs w:val="20"/>
              </w:rPr>
              <w:t>Pentech</w:t>
            </w:r>
            <w:proofErr w:type="spellEnd"/>
            <w:r w:rsidRPr="00FD2B2F">
              <w:rPr>
                <w:rFonts w:ascii="Arial" w:hAnsi="Arial" w:cs="Arial"/>
                <w:sz w:val="20"/>
                <w:szCs w:val="20"/>
              </w:rPr>
              <w:t xml:space="preserve"> Press Ltd., 1992</w:t>
            </w:r>
          </w:p>
        </w:tc>
        <w:tc>
          <w:tcPr>
            <w:tcW w:w="2106"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ISBN 0-7273-1316-9, Available on loan </w:t>
            </w:r>
            <w:r w:rsidRPr="00FD2B2F">
              <w:rPr>
                <w:rFonts w:ascii="Arial" w:hAnsi="Arial" w:cs="Arial"/>
                <w:sz w:val="20"/>
                <w:szCs w:val="20"/>
              </w:rPr>
              <w:lastRenderedPageBreak/>
              <w:t>from IEE Library, London</w:t>
            </w: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lastRenderedPageBreak/>
              <w:t xml:space="preserve">The Propagation of Radio Wave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BUDDEN, K.G. (1985):</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Cambridge University Press, Cambridge, U.K.), 438- 479</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Upper-atmospheric effects of magnetic storms: a brief tutorial,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RICHMOND, A.D. and G. LU (2000):</w:t>
            </w:r>
          </w:p>
        </w:tc>
        <w:tc>
          <w:tcPr>
            <w:tcW w:w="2687"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J. Atmos. Solar-Terr. Phys., 62 (12), 1115-1127. </w:t>
            </w:r>
          </w:p>
          <w:p w:rsidR="00FD2B2F" w:rsidRPr="00FD2B2F" w:rsidRDefault="00FD2B2F" w:rsidP="00FD2B2F">
            <w:pPr>
              <w:rPr>
                <w:rFonts w:ascii="Arial" w:hAnsi="Arial" w:cs="Arial"/>
                <w:sz w:val="20"/>
                <w:szCs w:val="20"/>
              </w:rPr>
            </w:pP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2742"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 xml:space="preserve">Whistlers and Related Ionospheric Phenomena </w:t>
            </w:r>
          </w:p>
        </w:tc>
        <w:tc>
          <w:tcPr>
            <w:tcW w:w="1933"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HELLIWELL, R.A (1965):</w:t>
            </w:r>
          </w:p>
        </w:tc>
        <w:tc>
          <w:tcPr>
            <w:tcW w:w="2687"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(Stanford University Press, California, U.S.A.).</w:t>
            </w:r>
          </w:p>
        </w:tc>
        <w:tc>
          <w:tcPr>
            <w:tcW w:w="2106"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bl>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p>
    <w:p w:rsidR="00FD2B2F" w:rsidRPr="00FD2B2F" w:rsidRDefault="00FD2B2F" w:rsidP="00FD2B2F">
      <w:pPr>
        <w:rPr>
          <w:rFonts w:ascii="Arial" w:hAnsi="Arial" w:cs="Arial"/>
          <w:sz w:val="20"/>
          <w:szCs w:val="20"/>
        </w:rPr>
      </w:pPr>
      <w:r w:rsidRPr="00FD2B2F">
        <w:rPr>
          <w:rFonts w:ascii="Arial" w:hAnsi="Arial" w:cs="Arial"/>
          <w:sz w:val="20"/>
          <w:szCs w:val="20"/>
        </w:rPr>
        <w:t>Table 6:  Other Cited Non-Specific References in Various Papers</w:t>
      </w:r>
    </w:p>
    <w:tbl>
      <w:tblPr>
        <w:tblStyle w:val="TableGrid"/>
        <w:tblW w:w="0" w:type="auto"/>
        <w:tblInd w:w="113" w:type="dxa"/>
        <w:tblCellMar>
          <w:left w:w="115" w:type="dxa"/>
          <w:right w:w="115" w:type="dxa"/>
        </w:tblCellMar>
        <w:tblLook w:val="04A0" w:firstRow="1" w:lastRow="0" w:firstColumn="1" w:lastColumn="0" w:noHBand="0" w:noVBand="1"/>
      </w:tblPr>
      <w:tblGrid>
        <w:gridCol w:w="2849"/>
        <w:gridCol w:w="1875"/>
        <w:gridCol w:w="2710"/>
        <w:gridCol w:w="2043"/>
      </w:tblGrid>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Title</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Authors</w:t>
            </w:r>
          </w:p>
        </w:tc>
        <w:tc>
          <w:tcPr>
            <w:tcW w:w="28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Source</w:t>
            </w:r>
          </w:p>
        </w:tc>
        <w:tc>
          <w:tcPr>
            <w:tcW w:w="2244"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Available</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An Introduction to Statistical Communication Theory</w:t>
            </w:r>
            <w:r w:rsidRPr="00FD2B2F">
              <w:rPr>
                <w:rFonts w:ascii="Arial" w:hAnsi="Arial" w:cs="Arial"/>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Middleton, D.  </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New York: IEEE Press, 1996.</w:t>
            </w:r>
          </w:p>
          <w:p w:rsidR="00FD2B2F" w:rsidRPr="00FD2B2F" w:rsidRDefault="00FD2B2F" w:rsidP="00FD2B2F">
            <w:pPr>
              <w:rPr>
                <w:rFonts w:ascii="Arial" w:hAnsi="Arial" w:cs="Arial"/>
                <w:sz w:val="20"/>
                <w:szCs w:val="20"/>
              </w:rPr>
            </w:pP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ISBN 0-7803-1178-7, Available on loan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An Introduction to the Theory of Random Signals and Noise</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Davenport Jr., W.B. and Root, W.L.</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New York: IEEE Press, 1987</w:t>
            </w: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ISBN 0-87942-235-1, Available on loan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Antennas</w:t>
            </w:r>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KRAUS, J.D. (1988)</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McGraw Hill, N.Y.</w:t>
            </w: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keepNext/>
              <w:keepLines/>
              <w:shd w:val="clear" w:color="auto" w:fill="FFFFFF"/>
              <w:tabs>
                <w:tab w:val="left" w:pos="0"/>
                <w:tab w:val="left" w:pos="1191"/>
                <w:tab w:val="left" w:pos="1588"/>
                <w:tab w:val="left" w:pos="1985"/>
              </w:tabs>
              <w:overflowPunct w:val="0"/>
              <w:autoSpaceDE w:val="0"/>
              <w:autoSpaceDN w:val="0"/>
              <w:adjustRightInd w:val="0"/>
              <w:spacing w:before="105" w:after="210"/>
              <w:textAlignment w:val="baseline"/>
              <w:outlineLvl w:val="0"/>
              <w:rPr>
                <w:rFonts w:ascii="Arial" w:eastAsia="Times New Roman" w:hAnsi="Arial" w:cs="Arial"/>
                <w:i/>
                <w:sz w:val="20"/>
                <w:szCs w:val="20"/>
                <w:lang w:val="en-GB"/>
              </w:rPr>
            </w:pPr>
            <w:hyperlink r:id="rId21" w:history="1">
              <w:r w:rsidRPr="00FD2B2F">
                <w:rPr>
                  <w:rFonts w:ascii="Arial" w:eastAsia="Times New Roman" w:hAnsi="Arial" w:cs="Arial"/>
                  <w:b/>
                  <w:bCs/>
                  <w:i/>
                  <w:color w:val="0000FF"/>
                  <w:spacing w:val="5"/>
                  <w:sz w:val="20"/>
                  <w:szCs w:val="20"/>
                  <w:u w:val="single"/>
                  <w:lang w:val="en"/>
                </w:rPr>
                <w:t>Man-Made Noise Sources and Environments Interference</w:t>
              </w:r>
            </w:hyperlink>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O.V. Betsky</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Springer</w:t>
            </w: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Noise</w:t>
            </w: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 xml:space="preserve">Van der </w:t>
            </w:r>
            <w:proofErr w:type="spellStart"/>
            <w:r w:rsidRPr="00FD2B2F">
              <w:rPr>
                <w:rFonts w:ascii="Arial" w:hAnsi="Arial" w:cs="Arial"/>
                <w:sz w:val="20"/>
                <w:szCs w:val="20"/>
              </w:rPr>
              <w:t>Ziel</w:t>
            </w:r>
            <w:proofErr w:type="spellEnd"/>
            <w:r w:rsidRPr="00FD2B2F">
              <w:rPr>
                <w:rFonts w:ascii="Arial" w:hAnsi="Arial" w:cs="Arial"/>
                <w:sz w:val="20"/>
                <w:szCs w:val="20"/>
              </w:rPr>
              <w:t>, A.</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New York, Prentice-Hall, 1955</w:t>
            </w:r>
          </w:p>
          <w:p w:rsidR="00FD2B2F" w:rsidRPr="00FD2B2F" w:rsidRDefault="00FD2B2F" w:rsidP="00FD2B2F">
            <w:pPr>
              <w:rPr>
                <w:rFonts w:ascii="Arial" w:hAnsi="Arial" w:cs="Arial"/>
                <w:sz w:val="20"/>
                <w:szCs w:val="20"/>
              </w:rPr>
            </w:pP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Available on loan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Noise and Other Interfering Signals</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Morrison, R.</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USA. John Wiley &amp; Sons, 1992</w:t>
            </w:r>
          </w:p>
          <w:p w:rsidR="00FD2B2F" w:rsidRPr="00FD2B2F" w:rsidRDefault="00FD2B2F" w:rsidP="00FD2B2F">
            <w:pPr>
              <w:rPr>
                <w:rFonts w:ascii="Arial" w:hAnsi="Arial" w:cs="Arial"/>
                <w:sz w:val="20"/>
                <w:szCs w:val="20"/>
              </w:rPr>
            </w:pP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ISBN 0-471-54288-1,  Available on loan from IEE Library, London</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Radio Communication Handbook, 6</w:t>
            </w:r>
            <w:r w:rsidRPr="00FD2B2F">
              <w:rPr>
                <w:rFonts w:ascii="Arial" w:hAnsi="Arial" w:cs="Arial"/>
                <w:i/>
                <w:sz w:val="20"/>
                <w:szCs w:val="20"/>
                <w:vertAlign w:val="superscript"/>
              </w:rPr>
              <w:t>th</w:t>
            </w:r>
            <w:r w:rsidRPr="00FD2B2F">
              <w:rPr>
                <w:rFonts w:ascii="Arial" w:hAnsi="Arial" w:cs="Arial"/>
                <w:i/>
                <w:sz w:val="20"/>
                <w:szCs w:val="20"/>
              </w:rPr>
              <w:t xml:space="preserve"> </w:t>
            </w:r>
            <w:proofErr w:type="spellStart"/>
            <w:r w:rsidRPr="00FD2B2F">
              <w:rPr>
                <w:rFonts w:ascii="Arial" w:hAnsi="Arial" w:cs="Arial"/>
                <w:i/>
                <w:sz w:val="20"/>
                <w:szCs w:val="20"/>
              </w:rPr>
              <w:t>ed</w:t>
            </w:r>
            <w:proofErr w:type="spellEnd"/>
          </w:p>
        </w:tc>
        <w:tc>
          <w:tcPr>
            <w:tcW w:w="207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Biddulph</w:t>
            </w:r>
            <w:proofErr w:type="spellEnd"/>
            <w:r w:rsidRPr="00FD2B2F">
              <w:rPr>
                <w:rFonts w:ascii="Arial" w:hAnsi="Arial" w:cs="Arial"/>
                <w:sz w:val="20"/>
                <w:szCs w:val="20"/>
              </w:rPr>
              <w:t>, D.</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Potters Bar: Radio Society of Great Britain, 1998.</w:t>
            </w:r>
          </w:p>
        </w:tc>
        <w:tc>
          <w:tcPr>
            <w:tcW w:w="2244"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ISBN 1-872309024-0, MASS reference MC04739</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i/>
                <w:sz w:val="20"/>
                <w:szCs w:val="20"/>
              </w:rPr>
              <w:t>Radio Spectrum Management</w:t>
            </w:r>
            <w:r w:rsidRPr="00FD2B2F">
              <w:rPr>
                <w:rFonts w:ascii="Arial" w:hAnsi="Arial" w:cs="Arial"/>
                <w:sz w:val="20"/>
                <w:szCs w:val="20"/>
              </w:rPr>
              <w:t>,</w:t>
            </w:r>
            <w:r w:rsidRPr="00FD2B2F">
              <w:rPr>
                <w:rFonts w:ascii="Arial" w:hAnsi="Arial" w:cs="Arial"/>
                <w:i/>
                <w:sz w:val="20"/>
                <w:szCs w:val="20"/>
              </w:rPr>
              <w:t xml:space="preserve"> </w:t>
            </w:r>
            <w:proofErr w:type="gramStart"/>
            <w:r w:rsidRPr="00FD2B2F">
              <w:rPr>
                <w:rFonts w:ascii="Arial" w:hAnsi="Arial" w:cs="Arial"/>
                <w:i/>
                <w:sz w:val="20"/>
                <w:szCs w:val="20"/>
              </w:rPr>
              <w:t>2</w:t>
            </w:r>
            <w:r w:rsidRPr="00FD2B2F">
              <w:rPr>
                <w:rFonts w:ascii="Arial" w:hAnsi="Arial" w:cs="Arial"/>
                <w:i/>
                <w:sz w:val="20"/>
                <w:szCs w:val="20"/>
                <w:vertAlign w:val="superscript"/>
              </w:rPr>
              <w:t xml:space="preserve">nd </w:t>
            </w:r>
            <w:r w:rsidRPr="00FD2B2F">
              <w:rPr>
                <w:rFonts w:ascii="Arial" w:hAnsi="Arial" w:cs="Arial"/>
                <w:i/>
                <w:sz w:val="20"/>
                <w:szCs w:val="20"/>
              </w:rPr>
              <w:t xml:space="preserve"> ed</w:t>
            </w:r>
            <w:proofErr w:type="gramEnd"/>
            <w:r w:rsidRPr="00FD2B2F">
              <w:rPr>
                <w:rFonts w:ascii="Arial" w:hAnsi="Arial" w:cs="Arial"/>
                <w:i/>
                <w:sz w:val="20"/>
                <w:szCs w:val="20"/>
              </w:rPr>
              <w:t xml:space="preserve">. </w:t>
            </w:r>
          </w:p>
          <w:p w:rsidR="00FD2B2F" w:rsidRPr="00FD2B2F" w:rsidRDefault="00FD2B2F" w:rsidP="00FD2B2F">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Withers, D.</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proofErr w:type="spellStart"/>
            <w:r w:rsidRPr="00FD2B2F">
              <w:rPr>
                <w:rFonts w:ascii="Arial" w:hAnsi="Arial" w:cs="Arial"/>
                <w:sz w:val="20"/>
                <w:szCs w:val="20"/>
              </w:rPr>
              <w:t>Stevenage</w:t>
            </w:r>
            <w:proofErr w:type="spellEnd"/>
            <w:r w:rsidRPr="00FD2B2F">
              <w:rPr>
                <w:rFonts w:ascii="Arial" w:hAnsi="Arial" w:cs="Arial"/>
                <w:sz w:val="20"/>
                <w:szCs w:val="20"/>
              </w:rPr>
              <w:t>: Institution of Electrical Engineers, 1999</w:t>
            </w:r>
          </w:p>
          <w:p w:rsidR="00FD2B2F" w:rsidRPr="00FD2B2F" w:rsidRDefault="00FD2B2F" w:rsidP="00FD2B2F">
            <w:pPr>
              <w:rPr>
                <w:rFonts w:ascii="Arial" w:hAnsi="Arial" w:cs="Arial"/>
                <w:sz w:val="20"/>
                <w:szCs w:val="20"/>
              </w:rPr>
            </w:pPr>
          </w:p>
        </w:tc>
        <w:tc>
          <w:tcPr>
            <w:tcW w:w="2244"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ISBN 0-85296-770-5, Available on loan from IEE Library, London</w:t>
            </w:r>
          </w:p>
        </w:tc>
      </w:tr>
      <w:tr w:rsidR="00FD2B2F" w:rsidRPr="00FD2B2F" w:rsidTr="00486E1B">
        <w:trPr>
          <w:cantSplit/>
        </w:trPr>
        <w:tc>
          <w:tcPr>
            <w:tcW w:w="30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i/>
                <w:sz w:val="20"/>
                <w:szCs w:val="20"/>
              </w:rPr>
            </w:pPr>
            <w:r w:rsidRPr="00FD2B2F">
              <w:rPr>
                <w:rFonts w:ascii="Arial" w:hAnsi="Arial" w:cs="Arial"/>
                <w:i/>
                <w:sz w:val="20"/>
                <w:szCs w:val="20"/>
              </w:rPr>
              <w:t>Telecommunications Engineer's Pocket Book, 2</w:t>
            </w:r>
            <w:r w:rsidRPr="00FD2B2F">
              <w:rPr>
                <w:rFonts w:ascii="Arial" w:hAnsi="Arial" w:cs="Arial"/>
                <w:i/>
                <w:sz w:val="20"/>
                <w:szCs w:val="20"/>
                <w:vertAlign w:val="superscript"/>
              </w:rPr>
              <w:t>nd</w:t>
            </w:r>
            <w:r w:rsidRPr="00FD2B2F">
              <w:rPr>
                <w:rFonts w:ascii="Arial" w:hAnsi="Arial" w:cs="Arial"/>
                <w:i/>
                <w:sz w:val="20"/>
                <w:szCs w:val="20"/>
              </w:rPr>
              <w:t xml:space="preserve"> ed. </w:t>
            </w:r>
          </w:p>
          <w:p w:rsidR="00FD2B2F" w:rsidRPr="00FD2B2F" w:rsidRDefault="00FD2B2F" w:rsidP="00FD2B2F">
            <w:pPr>
              <w:rPr>
                <w:rFonts w:ascii="Arial" w:hAnsi="Arial" w:cs="Arial"/>
                <w: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Winder, Steve.</w:t>
            </w:r>
          </w:p>
        </w:tc>
        <w:tc>
          <w:tcPr>
            <w:tcW w:w="2860" w:type="dxa"/>
            <w:tcBorders>
              <w:top w:val="single" w:sz="4" w:space="0" w:color="auto"/>
              <w:left w:val="single" w:sz="4" w:space="0" w:color="auto"/>
              <w:bottom w:val="single" w:sz="4" w:space="0" w:color="auto"/>
              <w:right w:val="single" w:sz="4" w:space="0" w:color="auto"/>
            </w:tcBorders>
          </w:tcPr>
          <w:p w:rsidR="00FD2B2F" w:rsidRPr="00FD2B2F" w:rsidRDefault="00FD2B2F" w:rsidP="00FD2B2F">
            <w:pPr>
              <w:rPr>
                <w:rFonts w:ascii="Arial" w:hAnsi="Arial" w:cs="Arial"/>
                <w:sz w:val="20"/>
                <w:szCs w:val="20"/>
              </w:rPr>
            </w:pPr>
            <w:r w:rsidRPr="00FD2B2F">
              <w:rPr>
                <w:rFonts w:ascii="Arial" w:hAnsi="Arial" w:cs="Arial"/>
                <w:sz w:val="20"/>
                <w:szCs w:val="20"/>
              </w:rPr>
              <w:t>Oxford: Butterworth</w:t>
            </w:r>
            <w:r w:rsidRPr="00FD2B2F">
              <w:rPr>
                <w:rFonts w:ascii="Arial" w:hAnsi="Arial" w:cs="Arial"/>
                <w:sz w:val="20"/>
                <w:szCs w:val="20"/>
              </w:rPr>
              <w:noBreakHyphen/>
            </w:r>
          </w:p>
          <w:p w:rsidR="00FD2B2F" w:rsidRPr="00FD2B2F" w:rsidRDefault="00FD2B2F" w:rsidP="00FD2B2F">
            <w:pPr>
              <w:rPr>
                <w:rFonts w:ascii="Arial" w:hAnsi="Arial" w:cs="Arial"/>
                <w:sz w:val="20"/>
                <w:szCs w:val="20"/>
              </w:rPr>
            </w:pPr>
            <w:r w:rsidRPr="00FD2B2F">
              <w:rPr>
                <w:rFonts w:ascii="Arial" w:hAnsi="Arial" w:cs="Arial"/>
                <w:sz w:val="20"/>
                <w:szCs w:val="20"/>
              </w:rPr>
              <w:t>Heinemann, 1998</w:t>
            </w:r>
          </w:p>
          <w:p w:rsidR="00FD2B2F" w:rsidRPr="00FD2B2F" w:rsidRDefault="00FD2B2F" w:rsidP="00FD2B2F">
            <w:pPr>
              <w:rPr>
                <w:rFonts w:ascii="Arial" w:hAnsi="Arial" w:cs="Arial"/>
                <w:sz w:val="20"/>
                <w:szCs w:val="20"/>
              </w:rPr>
            </w:pPr>
          </w:p>
        </w:tc>
        <w:tc>
          <w:tcPr>
            <w:tcW w:w="2244"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ISBN 0-7506-39369</w:t>
            </w:r>
          </w:p>
        </w:tc>
      </w:tr>
      <w:tr w:rsidR="00FD2B2F" w:rsidRPr="00FD2B2F" w:rsidTr="00486E1B">
        <w:tc>
          <w:tcPr>
            <w:tcW w:w="30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i/>
                <w:sz w:val="20"/>
                <w:szCs w:val="20"/>
              </w:rPr>
            </w:pPr>
            <w:r w:rsidRPr="00FD2B2F">
              <w:rPr>
                <w:rFonts w:ascii="Arial" w:hAnsi="Arial" w:cs="Arial"/>
                <w:i/>
                <w:sz w:val="20"/>
                <w:szCs w:val="20"/>
              </w:rPr>
              <w:t>The Radio Noise Spectrum</w:t>
            </w:r>
          </w:p>
        </w:tc>
        <w:tc>
          <w:tcPr>
            <w:tcW w:w="207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 xml:space="preserve">Donald H </w:t>
            </w:r>
            <w:proofErr w:type="spellStart"/>
            <w:r w:rsidRPr="00FD2B2F">
              <w:rPr>
                <w:rFonts w:ascii="Arial" w:hAnsi="Arial" w:cs="Arial"/>
                <w:sz w:val="20"/>
                <w:szCs w:val="20"/>
              </w:rPr>
              <w:t>Menzel</w:t>
            </w:r>
            <w:proofErr w:type="spellEnd"/>
            <w:r w:rsidRPr="00FD2B2F">
              <w:rPr>
                <w:rFonts w:ascii="Arial" w:hAnsi="Arial" w:cs="Arial"/>
                <w:sz w:val="20"/>
                <w:szCs w:val="20"/>
              </w:rPr>
              <w:t>, editor</w:t>
            </w:r>
          </w:p>
        </w:tc>
        <w:tc>
          <w:tcPr>
            <w:tcW w:w="2860"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Harvard University Press, 1960</w:t>
            </w:r>
          </w:p>
        </w:tc>
        <w:tc>
          <w:tcPr>
            <w:tcW w:w="2244" w:type="dxa"/>
            <w:tcBorders>
              <w:top w:val="single" w:sz="4" w:space="0" w:color="auto"/>
              <w:left w:val="single" w:sz="4" w:space="0" w:color="auto"/>
              <w:bottom w:val="single" w:sz="4" w:space="0" w:color="auto"/>
              <w:right w:val="single" w:sz="4" w:space="0" w:color="auto"/>
            </w:tcBorders>
            <w:hideMark/>
          </w:tcPr>
          <w:p w:rsidR="00FD2B2F" w:rsidRPr="00FD2B2F" w:rsidRDefault="00FD2B2F" w:rsidP="00FD2B2F">
            <w:pPr>
              <w:rPr>
                <w:rFonts w:ascii="Arial" w:hAnsi="Arial" w:cs="Arial"/>
                <w:sz w:val="20"/>
                <w:szCs w:val="20"/>
              </w:rPr>
            </w:pPr>
            <w:r w:rsidRPr="00FD2B2F">
              <w:rPr>
                <w:rFonts w:ascii="Arial" w:hAnsi="Arial" w:cs="Arial"/>
                <w:sz w:val="20"/>
                <w:szCs w:val="20"/>
              </w:rPr>
              <w:t>ISBN 0-674-74675-9</w:t>
            </w:r>
            <w:r w:rsidRPr="00FD2B2F">
              <w:rPr>
                <w:rFonts w:ascii="Arial" w:hAnsi="Arial" w:cs="Arial"/>
                <w:sz w:val="20"/>
                <w:szCs w:val="20"/>
              </w:rPr>
              <w:br/>
            </w:r>
          </w:p>
        </w:tc>
      </w:tr>
    </w:tbl>
    <w:p w:rsidR="00FD2B2F" w:rsidRPr="00FD2B2F" w:rsidRDefault="00FD2B2F" w:rsidP="00FD2B2F"/>
    <w:p w:rsidR="00B529CD" w:rsidRDefault="00B529CD"/>
    <w:sectPr w:rsidR="00B529C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9E" w:rsidRDefault="00093D9E" w:rsidP="006747E8">
      <w:r>
        <w:separator/>
      </w:r>
    </w:p>
  </w:endnote>
  <w:endnote w:type="continuationSeparator" w:id="0">
    <w:p w:rsidR="00093D9E" w:rsidRDefault="00093D9E" w:rsidP="0067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09092"/>
      <w:docPartObj>
        <w:docPartGallery w:val="Page Numbers (Bottom of Page)"/>
        <w:docPartUnique/>
      </w:docPartObj>
    </w:sdtPr>
    <w:sdtEndPr>
      <w:rPr>
        <w:noProof/>
      </w:rPr>
    </w:sdtEndPr>
    <w:sdtContent>
      <w:p w:rsidR="00486E1B" w:rsidRDefault="00486E1B">
        <w:pPr>
          <w:pStyle w:val="Footer"/>
          <w:jc w:val="center"/>
        </w:pPr>
        <w:r>
          <w:fldChar w:fldCharType="begin"/>
        </w:r>
        <w:r>
          <w:instrText xml:space="preserve"> PAGE   \* MERGEFORMAT </w:instrText>
        </w:r>
        <w:r>
          <w:fldChar w:fldCharType="separate"/>
        </w:r>
        <w:r w:rsidR="00720827">
          <w:rPr>
            <w:noProof/>
          </w:rPr>
          <w:t>38</w:t>
        </w:r>
        <w:r>
          <w:rPr>
            <w:noProof/>
          </w:rPr>
          <w:fldChar w:fldCharType="end"/>
        </w:r>
      </w:p>
    </w:sdtContent>
  </w:sdt>
  <w:p w:rsidR="00486E1B" w:rsidRDefault="00486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9E" w:rsidRDefault="00093D9E" w:rsidP="006747E8">
      <w:r>
        <w:separator/>
      </w:r>
    </w:p>
  </w:footnote>
  <w:footnote w:type="continuationSeparator" w:id="0">
    <w:p w:rsidR="00093D9E" w:rsidRDefault="00093D9E" w:rsidP="006747E8">
      <w:r>
        <w:continuationSeparator/>
      </w:r>
    </w:p>
  </w:footnote>
  <w:footnote w:id="1">
    <w:p w:rsidR="00486E1B" w:rsidRPr="006747E8" w:rsidRDefault="00486E1B">
      <w:pPr>
        <w:pStyle w:val="FootnoteText"/>
      </w:pPr>
      <w:r>
        <w:rPr>
          <w:rStyle w:val="FootnoteReference"/>
        </w:rPr>
        <w:footnoteRef/>
      </w:r>
      <w:r>
        <w:t xml:space="preserve"> See, </w:t>
      </w:r>
      <w:r>
        <w:rPr>
          <w:i/>
        </w:rPr>
        <w:t>Office of Engineering and Technology Announces Technological Advisory Council (TAC) Noise Floor Technical Inquiry</w:t>
      </w:r>
      <w:r>
        <w:t>, released June 15, 2016 in the captioned docket proceeding.</w:t>
      </w:r>
      <w:r w:rsidRPr="00127A13">
        <w:rPr>
          <w:rFonts w:eastAsia="Times New Roman"/>
          <w:sz w:val="24"/>
          <w:szCs w:val="24"/>
        </w:rPr>
        <w:t xml:space="preserve"> </w:t>
      </w:r>
      <w:r w:rsidRPr="00127A13">
        <w:t>These comments are timely filed.</w:t>
      </w:r>
    </w:p>
  </w:footnote>
  <w:footnote w:id="2">
    <w:p w:rsidR="00486E1B" w:rsidRDefault="00486E1B">
      <w:pPr>
        <w:pStyle w:val="FootnoteText"/>
      </w:pPr>
      <w:r>
        <w:rPr>
          <w:rStyle w:val="FootnoteReference"/>
        </w:rPr>
        <w:footnoteRef/>
      </w:r>
      <w:r>
        <w:t xml:space="preserve"> </w:t>
      </w:r>
      <w:r w:rsidRPr="00693490">
        <w:t>See TAC Charter (December 11, 1998).</w:t>
      </w:r>
    </w:p>
  </w:footnote>
  <w:footnote w:id="3">
    <w:p w:rsidR="00486E1B" w:rsidRDefault="00486E1B">
      <w:pPr>
        <w:pStyle w:val="FootnoteText"/>
      </w:pPr>
      <w:r>
        <w:rPr>
          <w:rStyle w:val="FootnoteReference"/>
        </w:rPr>
        <w:footnoteRef/>
      </w:r>
      <w:r>
        <w:t xml:space="preserve"> </w:t>
      </w:r>
      <w:r w:rsidRPr="00693490">
        <w:t>Official Requests from the Commission to the Technological Advisory Council, Memorandum of</w:t>
      </w:r>
      <w:r>
        <w:t xml:space="preserve"> </w:t>
      </w:r>
      <w:r w:rsidRPr="00693490">
        <w:t>Requests No.</w:t>
      </w:r>
      <w:r>
        <w:t>1 (May 26, 1999)</w:t>
      </w:r>
      <w:r w:rsidRPr="00693490">
        <w:t>.</w:t>
      </w:r>
    </w:p>
  </w:footnote>
  <w:footnote w:id="4">
    <w:p w:rsidR="00486E1B" w:rsidRDefault="00486E1B">
      <w:pPr>
        <w:pStyle w:val="FootnoteText"/>
      </w:pPr>
      <w:r>
        <w:rPr>
          <w:rStyle w:val="FootnoteReference"/>
        </w:rPr>
        <w:footnoteRef/>
      </w:r>
      <w:r>
        <w:t xml:space="preserve"> </w:t>
      </w:r>
      <w:proofErr w:type="gramStart"/>
      <w:r w:rsidRPr="00000233">
        <w:rPr>
          <w:i/>
        </w:rPr>
        <w:t>Id.</w:t>
      </w:r>
      <w:r w:rsidRPr="00000233">
        <w:t xml:space="preserve"> at 2</w:t>
      </w:r>
      <w:r>
        <w:t>.</w:t>
      </w:r>
      <w:proofErr w:type="gramEnd"/>
    </w:p>
  </w:footnote>
  <w:footnote w:id="5">
    <w:p w:rsidR="00486E1B" w:rsidRDefault="00486E1B" w:rsidP="00000233">
      <w:pPr>
        <w:pStyle w:val="FootnoteText"/>
      </w:pPr>
      <w:r>
        <w:rPr>
          <w:rStyle w:val="FootnoteReference"/>
        </w:rPr>
        <w:footnoteRef/>
      </w:r>
      <w:r w:rsidRPr="00000233">
        <w:rPr>
          <w:i/>
        </w:rPr>
        <w:t xml:space="preserve"> </w:t>
      </w:r>
      <w:proofErr w:type="gramStart"/>
      <w:r w:rsidRPr="00000233">
        <w:rPr>
          <w:i/>
        </w:rPr>
        <w:t>Id</w:t>
      </w:r>
      <w:r>
        <w:t>, at 3.</w:t>
      </w:r>
      <w:proofErr w:type="gramEnd"/>
      <w:r>
        <w:t xml:space="preserve"> </w:t>
      </w:r>
    </w:p>
  </w:footnote>
  <w:footnote w:id="6">
    <w:p w:rsidR="00486E1B" w:rsidRDefault="00486E1B">
      <w:pPr>
        <w:pStyle w:val="FootnoteText"/>
      </w:pPr>
      <w:r>
        <w:rPr>
          <w:rStyle w:val="FootnoteReference"/>
        </w:rPr>
        <w:footnoteRef/>
      </w:r>
      <w:r>
        <w:t xml:space="preserve"> </w:t>
      </w:r>
      <w:r w:rsidRPr="00E42CF1">
        <w:t>FCC Technological Advisory Council, Second Meeting Report at 1, 9 (Oct. 28, 1999).</w:t>
      </w:r>
    </w:p>
  </w:footnote>
  <w:footnote w:id="7">
    <w:p w:rsidR="00486E1B" w:rsidRDefault="00486E1B">
      <w:pPr>
        <w:pStyle w:val="FootnoteText"/>
      </w:pPr>
      <w:r>
        <w:rPr>
          <w:rStyle w:val="FootnoteReference"/>
        </w:rPr>
        <w:footnoteRef/>
      </w:r>
      <w:r>
        <w:t xml:space="preserve"> </w:t>
      </w:r>
      <w:r w:rsidRPr="00E42CF1">
        <w:t>FCC Technological Advisory Council II, Second Meeting Report, at 8-9 (Nov. 23, 2001)</w:t>
      </w:r>
    </w:p>
  </w:footnote>
  <w:footnote w:id="8">
    <w:p w:rsidR="00486E1B" w:rsidRDefault="00486E1B">
      <w:pPr>
        <w:pStyle w:val="FootnoteText"/>
      </w:pPr>
      <w:r>
        <w:rPr>
          <w:rStyle w:val="FootnoteReference"/>
        </w:rPr>
        <w:footnoteRef/>
      </w:r>
      <w:r>
        <w:t xml:space="preserve"> </w:t>
      </w:r>
      <w:r w:rsidRPr="00E42CF1">
        <w:t>FCC Technological Advisory Council, Third Meeting Report, at 1 (Jan. 3,</w:t>
      </w:r>
      <w:r>
        <w:t xml:space="preserve"> </w:t>
      </w:r>
      <w:r w:rsidRPr="00E42CF1">
        <w:t xml:space="preserve">2000). </w:t>
      </w:r>
      <w:r>
        <w:t xml:space="preserve"> </w:t>
      </w:r>
    </w:p>
  </w:footnote>
  <w:footnote w:id="9">
    <w:p w:rsidR="00486E1B" w:rsidRDefault="00486E1B">
      <w:pPr>
        <w:pStyle w:val="FootnoteText"/>
      </w:pPr>
      <w:r>
        <w:rPr>
          <w:rStyle w:val="FootnoteReference"/>
        </w:rPr>
        <w:footnoteRef/>
      </w:r>
      <w:r>
        <w:t xml:space="preserve"> </w:t>
      </w:r>
      <w:r w:rsidRPr="00E42CF1">
        <w:t>FCC Technological Advisory Council, Fourth Meeting Report, at 23 (Annex 4) (Mar. 24</w:t>
      </w:r>
      <w:proofErr w:type="gramStart"/>
      <w:r w:rsidRPr="00E42CF1">
        <w:t>,2000</w:t>
      </w:r>
      <w:proofErr w:type="gramEnd"/>
      <w:r w:rsidRPr="00E42CF1">
        <w:t>).</w:t>
      </w:r>
    </w:p>
  </w:footnote>
  <w:footnote w:id="10">
    <w:p w:rsidR="00486E1B" w:rsidRDefault="00486E1B">
      <w:pPr>
        <w:pStyle w:val="FootnoteText"/>
      </w:pPr>
      <w:r>
        <w:rPr>
          <w:rStyle w:val="FootnoteReference"/>
        </w:rPr>
        <w:footnoteRef/>
      </w:r>
      <w:r>
        <w:t xml:space="preserve"> </w:t>
      </w:r>
      <w:proofErr w:type="gramStart"/>
      <w:r w:rsidRPr="00E42CF1">
        <w:t xml:space="preserve">FCC Technological Advisory Council, Sixth Meeting Report, at 9 (Sept. 27, 2000) (discussing Abstract presented by George H. </w:t>
      </w:r>
      <w:proofErr w:type="spellStart"/>
      <w:r w:rsidRPr="00E42CF1">
        <w:t>Hagn</w:t>
      </w:r>
      <w:proofErr w:type="spellEnd"/>
      <w:r w:rsidRPr="00E42CF1">
        <w:t>).</w:t>
      </w:r>
      <w:proofErr w:type="gramEnd"/>
    </w:p>
  </w:footnote>
  <w:footnote w:id="11">
    <w:p w:rsidR="00486E1B" w:rsidRDefault="00486E1B">
      <w:pPr>
        <w:pStyle w:val="FootnoteText"/>
      </w:pPr>
      <w:r>
        <w:rPr>
          <w:rStyle w:val="FootnoteReference"/>
        </w:rPr>
        <w:footnoteRef/>
      </w:r>
      <w:r>
        <w:t xml:space="preserve"> This is not generally true with respect to wide-area noise sources such as overhead power lines, RF lighting devices and other Part 15 or 18 devices. ARRL has repeatedly filed complaints about both the substance of these rule-violative devices and the marketing and sale practices of those who market and sell those devices, where overall compliance is rather low indeed. To date, the Commission has made no mention of nor responded at all to any of these complaints.</w:t>
      </w:r>
    </w:p>
  </w:footnote>
  <w:footnote w:id="12">
    <w:p w:rsidR="00486E1B" w:rsidRDefault="00486E1B">
      <w:pPr>
        <w:pStyle w:val="FootnoteText"/>
      </w:pPr>
      <w:r>
        <w:rPr>
          <w:rStyle w:val="FootnoteReference"/>
        </w:rPr>
        <w:footnoteRef/>
      </w:r>
      <w:r>
        <w:t xml:space="preserve"> </w:t>
      </w:r>
      <w:r w:rsidRPr="00C95F11">
        <w:t>FCC Technological Advisory Cou</w:t>
      </w:r>
      <w:r>
        <w:t>ncil, Sixth Meeting Report, at 25</w:t>
      </w:r>
      <w:r w:rsidRPr="00C95F11">
        <w:t xml:space="preserve"> (Sept. 27, 2000) (Annex 4: Abstract of</w:t>
      </w:r>
      <w:r>
        <w:t xml:space="preserve"> </w:t>
      </w:r>
      <w:proofErr w:type="spellStart"/>
      <w:r>
        <w:t>Hagn</w:t>
      </w:r>
      <w:proofErr w:type="spellEnd"/>
      <w:r>
        <w:t xml:space="preserve"> t</w:t>
      </w:r>
      <w:r w:rsidRPr="00C95F11">
        <w:t>alk).</w:t>
      </w:r>
    </w:p>
  </w:footnote>
  <w:footnote w:id="13">
    <w:p w:rsidR="00486E1B" w:rsidRDefault="00486E1B">
      <w:pPr>
        <w:pStyle w:val="FootnoteText"/>
      </w:pPr>
      <w:r>
        <w:rPr>
          <w:rStyle w:val="FootnoteReference"/>
        </w:rPr>
        <w:footnoteRef/>
      </w:r>
      <w:r>
        <w:t xml:space="preserve"> </w:t>
      </w:r>
      <w:r w:rsidRPr="000630AB">
        <w:t>Spectrum Policy Task Force Repo</w:t>
      </w:r>
      <w:r>
        <w:t>rt, ET Docket No. 02-135 (Nov. 7</w:t>
      </w:r>
      <w:r w:rsidRPr="000630AB">
        <w:t>, 2002) ("SPTF Report").</w:t>
      </w:r>
    </w:p>
  </w:footnote>
  <w:footnote w:id="14">
    <w:p w:rsidR="00486E1B" w:rsidRPr="000630AB" w:rsidRDefault="00486E1B">
      <w:pPr>
        <w:pStyle w:val="FootnoteText"/>
        <w:rPr>
          <w:i/>
        </w:rPr>
      </w:pPr>
      <w:r>
        <w:rPr>
          <w:rStyle w:val="FootnoteReference"/>
        </w:rPr>
        <w:footnoteRef/>
      </w:r>
      <w:r>
        <w:t xml:space="preserve"> </w:t>
      </w:r>
      <w:r>
        <w:rPr>
          <w:i/>
        </w:rPr>
        <w:t>Id.</w:t>
      </w:r>
    </w:p>
  </w:footnote>
  <w:footnote w:id="15">
    <w:p w:rsidR="00486E1B" w:rsidRDefault="00486E1B">
      <w:pPr>
        <w:pStyle w:val="FootnoteText"/>
      </w:pPr>
      <w:r>
        <w:rPr>
          <w:rStyle w:val="FootnoteReference"/>
        </w:rPr>
        <w:footnoteRef/>
      </w:r>
      <w:r>
        <w:t xml:space="preserve"> </w:t>
      </w:r>
      <w:r w:rsidRPr="0065187F">
        <w:t>See</w:t>
      </w:r>
      <w:r>
        <w:t>,</w:t>
      </w:r>
      <w:r w:rsidRPr="0065187F">
        <w:t xml:space="preserve"> </w:t>
      </w:r>
      <w:r w:rsidRPr="0065187F">
        <w:rPr>
          <w:i/>
        </w:rPr>
        <w:t>Technological Advisory Council ("TAC") to Hold Meeting</w:t>
      </w:r>
      <w:r w:rsidRPr="0065187F">
        <w:t>, Public Notice, DA 03- 1991 (June 17</w:t>
      </w:r>
      <w:proofErr w:type="gramStart"/>
      <w:r w:rsidRPr="0065187F">
        <w:t>,2003</w:t>
      </w:r>
      <w:proofErr w:type="gramEnd"/>
      <w:r w:rsidRPr="0065187F">
        <w:t>).</w:t>
      </w:r>
    </w:p>
  </w:footnote>
  <w:footnote w:id="16">
    <w:p w:rsidR="00486E1B" w:rsidRDefault="00486E1B">
      <w:pPr>
        <w:pStyle w:val="FootnoteText"/>
      </w:pPr>
      <w:r>
        <w:rPr>
          <w:rStyle w:val="FootnoteReference"/>
        </w:rPr>
        <w:footnoteRef/>
      </w:r>
      <w:r>
        <w:t xml:space="preserve"> </w:t>
      </w:r>
      <w:proofErr w:type="gramStart"/>
      <w:r w:rsidRPr="0065187F">
        <w:t>TAC, Measurement Technology and Issues, presentation by Robert J. Matheson, NTIA/ITS (July 7, 2003).</w:t>
      </w:r>
      <w:proofErr w:type="gramEnd"/>
    </w:p>
  </w:footnote>
  <w:footnote w:id="17">
    <w:p w:rsidR="00486E1B" w:rsidRDefault="00486E1B">
      <w:pPr>
        <w:pStyle w:val="FootnoteText"/>
      </w:pPr>
      <w:r>
        <w:rPr>
          <w:rStyle w:val="FootnoteReference"/>
        </w:rPr>
        <w:footnoteRef/>
      </w:r>
      <w:r>
        <w:t xml:space="preserve"> Such was not the case earlier. CCIR conducted </w:t>
      </w:r>
      <w:r w:rsidRPr="00FC6CA6">
        <w:t>a major survey of business, residential and rural man-made noise levels in the Continental United States between 1966 and 1971</w:t>
      </w:r>
      <w:r>
        <w:t>. This study</w:t>
      </w:r>
      <w:r w:rsidRPr="00FC6CA6">
        <w:t xml:space="preserve"> formed the basis of the CCIR model for man-made noise (CCIR Report 258-5). </w:t>
      </w:r>
      <w:r>
        <w:t>In 1993, measurements of</w:t>
      </w:r>
      <w:r w:rsidRPr="00FC6CA6">
        <w:t xml:space="preserve"> man-made noise levels were made in business areas of Montreal and Ottawa and in reside</w:t>
      </w:r>
      <w:r>
        <w:t>ntial Ottawa. The results of tho</w:t>
      </w:r>
      <w:r w:rsidRPr="00FC6CA6">
        <w:t>se measurements tend</w:t>
      </w:r>
      <w:r>
        <w:t>ed</w:t>
      </w:r>
      <w:r w:rsidRPr="00FC6CA6">
        <w:t xml:space="preserve"> to show a decrease in noise level</w:t>
      </w:r>
      <w:r>
        <w:t>s</w:t>
      </w:r>
      <w:r w:rsidRPr="00FC6CA6">
        <w:t>, caused in part by the</w:t>
      </w:r>
      <w:r>
        <w:t xml:space="preserve"> localized</w:t>
      </w:r>
      <w:r w:rsidRPr="00FC6CA6">
        <w:t xml:space="preserve"> practice of using buried powerlines rather than overhead powerlines</w:t>
      </w:r>
      <w:r>
        <w:t xml:space="preserve">. </w:t>
      </w:r>
    </w:p>
  </w:footnote>
  <w:footnote w:id="18">
    <w:p w:rsidR="00486E1B" w:rsidRDefault="00486E1B">
      <w:pPr>
        <w:pStyle w:val="FootnoteText"/>
      </w:pPr>
      <w:r>
        <w:rPr>
          <w:rStyle w:val="FootnoteReference"/>
        </w:rPr>
        <w:footnoteRef/>
      </w:r>
      <w:r>
        <w:t xml:space="preserve"> ARRL and the Commission</w:t>
      </w:r>
      <w:r w:rsidRPr="00494AEA">
        <w:t xml:space="preserve"> receive radio-interference reports on a daily basis. The vast majority of these involve some form of man-made noise. Although there are natural sources of radio noise, these sources tend to be more sporadic in nature, and radio communications is almost always possible even in conditions in which significant natural noise is present.</w:t>
      </w:r>
      <w:r w:rsidRPr="00494AEA">
        <w:br/>
      </w:r>
    </w:p>
  </w:footnote>
  <w:footnote w:id="19">
    <w:p w:rsidR="00486E1B" w:rsidRDefault="00486E1B">
      <w:pPr>
        <w:pStyle w:val="FootnoteText"/>
      </w:pPr>
      <w:r>
        <w:rPr>
          <w:rStyle w:val="FootnoteReference"/>
        </w:rPr>
        <w:footnoteRef/>
      </w:r>
      <w:r>
        <w:t xml:space="preserve"> The Amateur MF allocation at 1800-2000 kHz exhibits the same characteristics as does the AM broadcast band.</w:t>
      </w:r>
    </w:p>
  </w:footnote>
  <w:footnote w:id="20">
    <w:p w:rsidR="00486E1B" w:rsidRPr="0093290A" w:rsidRDefault="00486E1B" w:rsidP="0014625D">
      <w:pPr>
        <w:pStyle w:val="FootnoteText"/>
        <w:spacing w:after="120" w:line="260" w:lineRule="exact"/>
      </w:pPr>
      <w:r w:rsidRPr="0093290A">
        <w:rPr>
          <w:rStyle w:val="FootnoteReference"/>
        </w:rPr>
        <w:footnoteRef/>
      </w:r>
      <w:r w:rsidRPr="0093290A">
        <w:t xml:space="preserve"> </w:t>
      </w:r>
      <w:r>
        <w:t>See the</w:t>
      </w:r>
      <w:r w:rsidRPr="0093290A">
        <w:t xml:space="preserve"> </w:t>
      </w:r>
      <w:r w:rsidRPr="00531AC6">
        <w:rPr>
          <w:i/>
        </w:rPr>
        <w:t>First Report and Order, Further Notice of Proposed Rule Making, and Notice of Inquiry</w:t>
      </w:r>
      <w:r>
        <w:t xml:space="preserve"> </w:t>
      </w:r>
      <w:r w:rsidRPr="0014625D">
        <w:t>FCC 15-142, 30 FCC Rcd 12145, released October 23, 2015</w:t>
      </w:r>
      <w:r>
        <w:t xml:space="preserve">; 81 Fed. </w:t>
      </w:r>
      <w:proofErr w:type="gramStart"/>
      <w:r>
        <w:t xml:space="preserve">Reg. 2818 </w:t>
      </w:r>
      <w:r>
        <w:rPr>
          <w:i/>
        </w:rPr>
        <w:t>et seq</w:t>
      </w:r>
      <w:r w:rsidRPr="0093290A">
        <w:t>.</w:t>
      </w:r>
      <w:proofErr w:type="gramEnd"/>
      <w:r>
        <w:t xml:space="preserve"> The proceeding is still open.</w:t>
      </w:r>
    </w:p>
  </w:footnote>
  <w:footnote w:id="21">
    <w:p w:rsidR="00486E1B" w:rsidRDefault="00486E1B">
      <w:pPr>
        <w:pStyle w:val="FootnoteText"/>
      </w:pPr>
      <w:r>
        <w:rPr>
          <w:rStyle w:val="FootnoteReference"/>
        </w:rPr>
        <w:footnoteRef/>
      </w:r>
      <w:r>
        <w:t xml:space="preserve"> </w:t>
      </w:r>
      <w:proofErr w:type="gramStart"/>
      <w:r w:rsidRPr="00797A4C">
        <w:rPr>
          <w:i/>
        </w:rPr>
        <w:t>Revitalization of the AM Radio Service</w:t>
      </w:r>
      <w:r w:rsidRPr="00797A4C">
        <w:t>, Notice of Proposed Rule Making, 28 FCC Rcd 15221 (2013).</w:t>
      </w:r>
      <w:proofErr w:type="gramEnd"/>
    </w:p>
  </w:footnote>
  <w:footnote w:id="22">
    <w:p w:rsidR="00486E1B" w:rsidRDefault="00486E1B">
      <w:pPr>
        <w:pStyle w:val="FootnoteText"/>
      </w:pPr>
      <w:r>
        <w:rPr>
          <w:rStyle w:val="FootnoteReference"/>
        </w:rPr>
        <w:footnoteRef/>
      </w:r>
      <w:r>
        <w:t xml:space="preserve"> The Commission cannot rely on the presence or absence interference complaints as a metric for determining or evaluating the extent of the problem of an increasing noise floor. Non-technical members of the public, such as AM Broadcast listeners, do not complain about interference due to high noise levels. Instead, they simply abandon the medium. Mobile broadband consumers will change geographical location if communications fail in a given area due to RF noise levels. They don’t translate to complaints generally. Technically inclined persons such as radio Amateurs and broadcast engineers are more likely to submit interference complaints to the Commission, but the Commission’s online complaint filing system candidly informs complainants in most cases that the Commission will not address individual complaints </w:t>
      </w:r>
      <w:r w:rsidRPr="00C40556">
        <w:t>due to resource limitations</w:t>
      </w:r>
      <w:r>
        <w:t xml:space="preserve">. Because there is in effect no post-hoc remedy for noise based interference, the complaints, whether or not based on noise floor, diminish over time and are </w:t>
      </w:r>
      <w:proofErr w:type="gramStart"/>
      <w:r>
        <w:t>anecdotal  in</w:t>
      </w:r>
      <w:proofErr w:type="gramEnd"/>
      <w:r>
        <w:t xml:space="preserve"> any case.  </w:t>
      </w:r>
    </w:p>
  </w:footnote>
  <w:footnote w:id="23">
    <w:p w:rsidR="00486E1B" w:rsidRDefault="00486E1B">
      <w:pPr>
        <w:pStyle w:val="FootnoteText"/>
      </w:pPr>
      <w:r>
        <w:rPr>
          <w:rStyle w:val="FootnoteReference"/>
        </w:rPr>
        <w:footnoteRef/>
      </w:r>
      <w:r>
        <w:t xml:space="preserve"> I</w:t>
      </w:r>
      <w:r w:rsidRPr="00C40556">
        <w:t>n ARRL’s experience, a number of switching-type devices which do not meet those limits are currently being marketed</w:t>
      </w:r>
      <w:r>
        <w:t xml:space="preserve"> with little or no regulatory oversight</w:t>
      </w:r>
      <w:r w:rsidRPr="00C40556">
        <w:t xml:space="preserve">. </w:t>
      </w:r>
      <w:r>
        <w:t xml:space="preserve"> </w:t>
      </w:r>
    </w:p>
  </w:footnote>
  <w:footnote w:id="24">
    <w:p w:rsidR="00486E1B" w:rsidRDefault="00486E1B">
      <w:pPr>
        <w:pStyle w:val="FootnoteText"/>
      </w:pPr>
      <w:r>
        <w:rPr>
          <w:rStyle w:val="FootnoteReference"/>
        </w:rPr>
        <w:footnoteRef/>
      </w:r>
      <w:r>
        <w:t xml:space="preserve"> This is not to say that there is nothing being done at all. ARRL is quite pleased with the fact that Commission Enforcement Bureau staff issues Letters of Inquiry to power companies. However, </w:t>
      </w:r>
      <w:proofErr w:type="spellStart"/>
      <w:r>
        <w:t>followups</w:t>
      </w:r>
      <w:proofErr w:type="spellEnd"/>
      <w:r>
        <w:t xml:space="preserve"> to those letters with field investigations and sanctions where called for are effectively non-existent.</w:t>
      </w:r>
    </w:p>
  </w:footnote>
  <w:footnote w:id="25">
    <w:p w:rsidR="00486E1B" w:rsidRPr="007D6214" w:rsidRDefault="00486E1B" w:rsidP="007D6214">
      <w:pPr>
        <w:pStyle w:val="FootnoteText"/>
      </w:pPr>
      <w:r>
        <w:rPr>
          <w:rStyle w:val="FootnoteReference"/>
        </w:rPr>
        <w:footnoteRef/>
      </w:r>
      <w:r>
        <w:t xml:space="preserve"> As but one example of the value of this program, in</w:t>
      </w:r>
      <w:r w:rsidRPr="007D6214">
        <w:t xml:space="preserve"> May</w:t>
      </w:r>
      <w:r>
        <w:t xml:space="preserve"> of this year, the</w:t>
      </w:r>
      <w:r w:rsidRPr="007D6214">
        <w:t xml:space="preserve"> ARRL Lab</w:t>
      </w:r>
      <w:r>
        <w:t>oratory</w:t>
      </w:r>
      <w:r w:rsidRPr="007D6214">
        <w:t xml:space="preserve"> received a phone call from an Evanston, IL police officer</w:t>
      </w:r>
      <w:r>
        <w:t>. Though</w:t>
      </w:r>
      <w:r w:rsidRPr="007D6214">
        <w:t xml:space="preserve"> not Amateur</w:t>
      </w:r>
      <w:r>
        <w:t xml:space="preserve"> Radio</w:t>
      </w:r>
      <w:r w:rsidRPr="007D6214">
        <w:t xml:space="preserve"> related, </w:t>
      </w:r>
      <w:r>
        <w:t>the police o</w:t>
      </w:r>
      <w:r w:rsidRPr="007D6214">
        <w:t xml:space="preserve">fficer had contacted the </w:t>
      </w:r>
      <w:r>
        <w:t>Commission</w:t>
      </w:r>
      <w:r w:rsidRPr="007D6214">
        <w:t xml:space="preserve"> asking for help</w:t>
      </w:r>
      <w:r>
        <w:t xml:space="preserve"> with a public safety issue, </w:t>
      </w:r>
      <w:r w:rsidRPr="007D6214">
        <w:t>but the Chicago</w:t>
      </w:r>
      <w:r w:rsidR="0030365F">
        <w:t xml:space="preserve"> FCC</w:t>
      </w:r>
      <w:r w:rsidRPr="007D6214">
        <w:t xml:space="preserve"> Field Office </w:t>
      </w:r>
      <w:r>
        <w:t>did not resolve the problem. The o</w:t>
      </w:r>
      <w:r w:rsidRPr="007D6214">
        <w:t>fficer reported that a particular neighborhood in Evanston</w:t>
      </w:r>
      <w:r>
        <w:t xml:space="preserve"> experienced non-functioning key fob</w:t>
      </w:r>
      <w:r w:rsidRPr="007D6214">
        <w:t xml:space="preserve">s, cell phones, and similar devices.  People had been unable to open doors, start their cars or use </w:t>
      </w:r>
      <w:r>
        <w:t xml:space="preserve">their cell phones in this area. An </w:t>
      </w:r>
      <w:r w:rsidRPr="007D6214">
        <w:t xml:space="preserve">ARRL </w:t>
      </w:r>
      <w:r>
        <w:t>representative in Chicago</w:t>
      </w:r>
      <w:r w:rsidRPr="007D6214">
        <w:t xml:space="preserve"> investigate</w:t>
      </w:r>
      <w:r>
        <w:t xml:space="preserve">d on site. This confirmed that </w:t>
      </w:r>
      <w:r w:rsidRPr="007D6214">
        <w:t>wireless automobile ke</w:t>
      </w:r>
      <w:r>
        <w:t>y fob</w:t>
      </w:r>
      <w:r w:rsidRPr="007D6214">
        <w:t>s would not allow owners to open their vehicles, or in the case of some expensive cars, owners could not start their cars until they were towed to a point a block away.  Also it was reported that the vehicle owners were not able to use their cellphones to summon help when this occurred.</w:t>
      </w:r>
      <w:r>
        <w:t xml:space="preserve"> T</w:t>
      </w:r>
      <w:r w:rsidRPr="00081121">
        <w:t>he Evanston PD</w:t>
      </w:r>
      <w:r>
        <w:t>’s request for</w:t>
      </w:r>
      <w:r w:rsidRPr="00081121">
        <w:t xml:space="preserve"> help from FCC </w:t>
      </w:r>
      <w:r>
        <w:t>triggered the response</w:t>
      </w:r>
      <w:r w:rsidRPr="00081121">
        <w:t xml:space="preserve"> that this was a car maker’s problem and not something that the Commission would investigate.</w:t>
      </w:r>
      <w:r>
        <w:t xml:space="preserve"> Using </w:t>
      </w:r>
      <w:r w:rsidRPr="00081121">
        <w:t xml:space="preserve">a Radar Engineers-240A Noise Signature Receiver and UHF Yagi antenna to survey the affected </w:t>
      </w:r>
      <w:r>
        <w:t xml:space="preserve">city </w:t>
      </w:r>
      <w:r w:rsidRPr="00081121">
        <w:t>block</w:t>
      </w:r>
      <w:r>
        <w:t xml:space="preserve"> in frequency ranges used by k</w:t>
      </w:r>
      <w:r w:rsidRPr="00081121">
        <w:t>ey</w:t>
      </w:r>
      <w:r>
        <w:t xml:space="preserve"> </w:t>
      </w:r>
      <w:r w:rsidRPr="00081121">
        <w:t>fob</w:t>
      </w:r>
      <w:r>
        <w:t>s, a survey was taken al</w:t>
      </w:r>
      <w:r w:rsidRPr="00081121">
        <w:t>ong the sidewalks of the block.</w:t>
      </w:r>
      <w:r>
        <w:t xml:space="preserve"> </w:t>
      </w:r>
      <w:r w:rsidRPr="00081121">
        <w:t>The interference source at the center of the block was identified as a neon sign transformer replacement power supply.  It created a very significant radiated signal</w:t>
      </w:r>
      <w:r>
        <w:t xml:space="preserve"> throughout a city block.</w:t>
      </w:r>
      <w:r w:rsidRPr="00B91D12">
        <w:rPr>
          <w:rFonts w:asciiTheme="minorHAnsi" w:hAnsiTheme="minorHAnsi" w:cstheme="minorBidi"/>
          <w:sz w:val="22"/>
          <w:szCs w:val="22"/>
        </w:rPr>
        <w:t xml:space="preserve"> </w:t>
      </w:r>
      <w:r w:rsidRPr="00B91D12">
        <w:t>This situation demonstrates the electromagnetic compatibility p</w:t>
      </w:r>
      <w:r>
        <w:t>roblems that are evolving due to a plethora</w:t>
      </w:r>
      <w:r w:rsidRPr="00B91D12">
        <w:t xml:space="preserve"> of non-compliant imported unintentional RF emitting devices.</w:t>
      </w:r>
    </w:p>
    <w:p w:rsidR="00486E1B" w:rsidRDefault="00486E1B">
      <w:pPr>
        <w:pStyle w:val="FootnoteText"/>
      </w:pPr>
    </w:p>
  </w:footnote>
  <w:footnote w:id="26">
    <w:p w:rsidR="00486E1B" w:rsidRDefault="00486E1B">
      <w:pPr>
        <w:pStyle w:val="FootnoteText"/>
      </w:pPr>
      <w:r>
        <w:rPr>
          <w:rStyle w:val="FootnoteReference"/>
        </w:rPr>
        <w:footnoteRef/>
      </w:r>
      <w:r>
        <w:t xml:space="preserve"> It is notable that there has not been even one Notice of Apparent Liability issued with respect to interference from incidental or unintentional radiators, notwithstanding the presence of long-pending</w:t>
      </w:r>
      <w:r w:rsidR="0030365F">
        <w:t xml:space="preserve"> (i.e. more than a decade in some cases)</w:t>
      </w:r>
      <w:r>
        <w:t xml:space="preserve"> complaints and well-documented cases. On information and belief, the former Washington state field office had prepared a Notice of Apparent Liability recently in a fully investigated case involving deployment of an RF lighting device, but the Enforcement Bureau in Washington inexplicably refused to issue it.  </w:t>
      </w:r>
    </w:p>
  </w:footnote>
  <w:footnote w:id="27">
    <w:p w:rsidR="00486E1B" w:rsidRDefault="00486E1B">
      <w:pPr>
        <w:pStyle w:val="FootnoteText"/>
      </w:pPr>
      <w:r>
        <w:rPr>
          <w:rStyle w:val="FootnoteReference"/>
        </w:rPr>
        <w:footnoteRef/>
      </w:r>
      <w:r>
        <w:t xml:space="preserve"> A single RF lighting device in a residential area can cause interference at distances from the emitter up to 500 feet or more, based on investigations by ARRL Laboratory staff.</w:t>
      </w:r>
    </w:p>
  </w:footnote>
  <w:footnote w:id="28">
    <w:p w:rsidR="00486E1B" w:rsidRDefault="00486E1B">
      <w:pPr>
        <w:pStyle w:val="FootnoteText"/>
      </w:pPr>
      <w:r>
        <w:rPr>
          <w:rStyle w:val="FootnoteReference"/>
        </w:rPr>
        <w:footnoteRef/>
      </w:r>
      <w:r>
        <w:t xml:space="preserve"> ARRL has measured the interference contours of “grow lights”, commonly imported from China and other offshore manufacturing sites, at up to a mile radius from a single emitter in a single residence. ARRL has, as noted above, filed a series of complaints concerning these devices which the Commission has thus far, in over a year, failed to adjudicate. </w:t>
      </w:r>
    </w:p>
  </w:footnote>
  <w:footnote w:id="29">
    <w:p w:rsidR="00486E1B" w:rsidRDefault="00486E1B">
      <w:pPr>
        <w:pStyle w:val="FootnoteText"/>
      </w:pPr>
      <w:r>
        <w:rPr>
          <w:rStyle w:val="FootnoteReference"/>
        </w:rPr>
        <w:footnoteRef/>
      </w:r>
      <w:r>
        <w:t xml:space="preserve"> </w:t>
      </w:r>
      <w:r w:rsidRPr="00CD593C">
        <w:t>The problem of consumer devices interfering with each other is one that is not fully addressed through the rules on limits and device-operator responsibilities.  The limits are set rather high by radio</w:t>
      </w:r>
      <w:r>
        <w:t xml:space="preserve"> </w:t>
      </w:r>
      <w:r w:rsidRPr="00CD593C">
        <w:t>protection standards, and although the current limits do a reasonable job of protecting from interfe</w:t>
      </w:r>
      <w:r>
        <w:t>rence from “the house next door</w:t>
      </w:r>
      <w:r w:rsidRPr="00CD593C">
        <w:t>”</w:t>
      </w:r>
      <w:r>
        <w:t xml:space="preserve"> in a residential area,</w:t>
      </w:r>
      <w:r w:rsidRPr="00CD593C">
        <w:t xml:space="preserve"> they do a poor job of protecting against interference within a single residence by devices owned and operated by residents of that home.  The</w:t>
      </w:r>
      <w:r>
        <w:t>y are no more effective at</w:t>
      </w:r>
      <w:r w:rsidRPr="00CD593C">
        <w:t xml:space="preserve"> protecting against interference in indoor settings like apartment buildings, where all electrical wiring is common, separated electrically only by breaker panels and metering that are not intended to filter noise conducted onto one apartment’s wiring from another apartment unit. The wir</w:t>
      </w:r>
      <w:r>
        <w:t>ing and the devices themselves radiate at</w:t>
      </w:r>
      <w:r w:rsidRPr="00CD593C">
        <w:t xml:space="preserve"> HF, VHF and above.</w:t>
      </w:r>
      <w:r w:rsidRPr="00CD593C">
        <w:br/>
      </w:r>
    </w:p>
  </w:footnote>
  <w:footnote w:id="30">
    <w:p w:rsidR="00486E1B" w:rsidRDefault="00486E1B">
      <w:pPr>
        <w:pStyle w:val="FootnoteText"/>
      </w:pPr>
      <w:r>
        <w:rPr>
          <w:rStyle w:val="FootnoteReference"/>
        </w:rPr>
        <w:footnoteRef/>
      </w:r>
      <w:r>
        <w:t xml:space="preserve"> In this connection it is noteworthy that routinely, in “big box” stores and chain hardware stores such as WalMart, Home Depot, Lowes and other similar retail outlets, RF lighting devices and other types of RF-generating equipment intended exclusively for deployment in industrial environments is regularly and without any distinction made sold to consumers for use in residential environments. ARRL has filed complaints with the Commission and with the Office of Engineering and Technology about this practice which have gone unadjudicated for well more than a year. </w:t>
      </w:r>
    </w:p>
  </w:footnote>
  <w:footnote w:id="31">
    <w:p w:rsidR="00486E1B" w:rsidRDefault="00486E1B">
      <w:pPr>
        <w:pStyle w:val="FootnoteText"/>
      </w:pPr>
      <w:r>
        <w:rPr>
          <w:rStyle w:val="FootnoteReference"/>
        </w:rPr>
        <w:footnoteRef/>
      </w:r>
      <w:r>
        <w:t xml:space="preserve"> ARRL receives a steady stream of interference complaints from Amateur Radio operators relating actual incidents of interference from man-made noise emitters</w:t>
      </w:r>
      <w:r w:rsidR="00720827">
        <w:t>, such as RF lighting devices sold at “big box” hardware and home improvement stores</w:t>
      </w:r>
      <w:r>
        <w:t xml:space="preserve">. </w:t>
      </w:r>
      <w:proofErr w:type="gramStart"/>
      <w:r>
        <w:t>Field investigations of some of these has</w:t>
      </w:r>
      <w:proofErr w:type="gramEnd"/>
      <w:r>
        <w:t xml:space="preserve"> verified that they are related often to unintentional or incidental emitters. </w:t>
      </w:r>
    </w:p>
  </w:footnote>
  <w:footnote w:id="32">
    <w:p w:rsidR="00486E1B" w:rsidRDefault="00486E1B">
      <w:pPr>
        <w:pStyle w:val="FootnoteText"/>
      </w:pPr>
      <w:r>
        <w:rPr>
          <w:rStyle w:val="FootnoteReference"/>
        </w:rPr>
        <w:footnoteRef/>
      </w:r>
      <w:r>
        <w:t xml:space="preserve"> </w:t>
      </w:r>
      <w:r w:rsidRPr="00C92BE3">
        <w:t>The most recent version of this document is P.372-12, 07/2015</w:t>
      </w:r>
      <w:r>
        <w:t>.</w:t>
      </w:r>
    </w:p>
  </w:footnote>
  <w:footnote w:id="33">
    <w:p w:rsidR="00486E1B" w:rsidRDefault="00486E1B" w:rsidP="00B414BF">
      <w:pPr>
        <w:pStyle w:val="FootnoteText"/>
      </w:pPr>
      <w:r>
        <w:rPr>
          <w:rStyle w:val="FootnoteReference"/>
        </w:rPr>
        <w:footnoteRef/>
      </w:r>
      <w:r>
        <w:t xml:space="preserve"> A </w:t>
      </w:r>
      <w:r w:rsidRPr="00B414BF">
        <w:t xml:space="preserve">bibliography of studies and papers found to date </w:t>
      </w:r>
      <w:r>
        <w:t xml:space="preserve">is attached hereto as </w:t>
      </w:r>
      <w:r w:rsidRPr="00CF311E">
        <w:rPr>
          <w:b/>
          <w:i/>
        </w:rPr>
        <w:t>Exhibit A</w:t>
      </w:r>
      <w:r>
        <w:t>.</w:t>
      </w:r>
    </w:p>
  </w:footnote>
  <w:footnote w:id="34">
    <w:p w:rsidR="00486E1B" w:rsidRDefault="00486E1B">
      <w:pPr>
        <w:pStyle w:val="FootnoteText"/>
      </w:pPr>
      <w:r>
        <w:rPr>
          <w:rStyle w:val="FootnoteReference"/>
        </w:rPr>
        <w:footnoteRef/>
      </w:r>
      <w:r>
        <w:t xml:space="preserve"> This is a subject about which the Commission has no useful information and, while debating the appropriate rules for broadband over power line systems, nothing more sophisticated than dead reckoning was used to gauge the level of attenuation of power line radiation of PLC signals down the lines.</w:t>
      </w:r>
    </w:p>
  </w:footnote>
  <w:footnote w:id="35">
    <w:p w:rsidR="00486E1B" w:rsidRDefault="00486E1B" w:rsidP="00CD13E6">
      <w:pPr>
        <w:pStyle w:val="FootnoteText"/>
      </w:pPr>
      <w:r>
        <w:rPr>
          <w:rStyle w:val="FootnoteReference"/>
        </w:rPr>
        <w:footnoteRef/>
      </w:r>
      <w:r>
        <w:t xml:space="preserve"> These devices are being marketed for use in residential environments. They are available in various retail outlets that sell products intended for use by the commercial and residential hydroponic or conventional gardener or farmer.  </w:t>
      </w:r>
    </w:p>
    <w:p w:rsidR="00486E1B" w:rsidRDefault="00486E1B" w:rsidP="00CD13E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2C21"/>
    <w:multiLevelType w:val="singleLevel"/>
    <w:tmpl w:val="30C68756"/>
    <w:lvl w:ilvl="0">
      <w:start w:val="1"/>
      <w:numFmt w:val="upperRoman"/>
      <w:lvlText w:val=""/>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CD"/>
    <w:rsid w:val="00000233"/>
    <w:rsid w:val="000163FC"/>
    <w:rsid w:val="00025722"/>
    <w:rsid w:val="000630AB"/>
    <w:rsid w:val="00081121"/>
    <w:rsid w:val="00093D9E"/>
    <w:rsid w:val="000A4F9D"/>
    <w:rsid w:val="000A797F"/>
    <w:rsid w:val="000D2783"/>
    <w:rsid w:val="00127A13"/>
    <w:rsid w:val="0014625D"/>
    <w:rsid w:val="0017451F"/>
    <w:rsid w:val="001A3180"/>
    <w:rsid w:val="002525C2"/>
    <w:rsid w:val="002E4E9B"/>
    <w:rsid w:val="002F1654"/>
    <w:rsid w:val="0030365F"/>
    <w:rsid w:val="00317EA3"/>
    <w:rsid w:val="00322C8C"/>
    <w:rsid w:val="00392530"/>
    <w:rsid w:val="003E505D"/>
    <w:rsid w:val="003F67F8"/>
    <w:rsid w:val="0043033F"/>
    <w:rsid w:val="00453482"/>
    <w:rsid w:val="00486E1B"/>
    <w:rsid w:val="00494AEA"/>
    <w:rsid w:val="004E673A"/>
    <w:rsid w:val="005724C8"/>
    <w:rsid w:val="00582C9C"/>
    <w:rsid w:val="00593B8A"/>
    <w:rsid w:val="00607628"/>
    <w:rsid w:val="0065187F"/>
    <w:rsid w:val="00662DAA"/>
    <w:rsid w:val="006747E8"/>
    <w:rsid w:val="00675BA8"/>
    <w:rsid w:val="006840DF"/>
    <w:rsid w:val="00693490"/>
    <w:rsid w:val="006D575E"/>
    <w:rsid w:val="0070410C"/>
    <w:rsid w:val="00720827"/>
    <w:rsid w:val="00797A4C"/>
    <w:rsid w:val="007C733F"/>
    <w:rsid w:val="007D6214"/>
    <w:rsid w:val="0081730C"/>
    <w:rsid w:val="00821782"/>
    <w:rsid w:val="00822B1B"/>
    <w:rsid w:val="00830DF5"/>
    <w:rsid w:val="008734A5"/>
    <w:rsid w:val="008C4B9B"/>
    <w:rsid w:val="008C4D43"/>
    <w:rsid w:val="008E1BE0"/>
    <w:rsid w:val="00947AA0"/>
    <w:rsid w:val="009712C5"/>
    <w:rsid w:val="00973149"/>
    <w:rsid w:val="009A33E9"/>
    <w:rsid w:val="009A4FB7"/>
    <w:rsid w:val="009C48D1"/>
    <w:rsid w:val="009C6B9D"/>
    <w:rsid w:val="009F4D09"/>
    <w:rsid w:val="00A3390C"/>
    <w:rsid w:val="00A432D7"/>
    <w:rsid w:val="00A600C0"/>
    <w:rsid w:val="00A72DFB"/>
    <w:rsid w:val="00A7594D"/>
    <w:rsid w:val="00AA1F4D"/>
    <w:rsid w:val="00B32334"/>
    <w:rsid w:val="00B33E67"/>
    <w:rsid w:val="00B414BF"/>
    <w:rsid w:val="00B422E9"/>
    <w:rsid w:val="00B529CD"/>
    <w:rsid w:val="00B8028B"/>
    <w:rsid w:val="00B91D12"/>
    <w:rsid w:val="00B95FD4"/>
    <w:rsid w:val="00C24DB3"/>
    <w:rsid w:val="00C357CF"/>
    <w:rsid w:val="00C40556"/>
    <w:rsid w:val="00C85B70"/>
    <w:rsid w:val="00C92BE3"/>
    <w:rsid w:val="00C95F11"/>
    <w:rsid w:val="00CD13E6"/>
    <w:rsid w:val="00CD3E47"/>
    <w:rsid w:val="00CD593C"/>
    <w:rsid w:val="00CF311E"/>
    <w:rsid w:val="00D064B3"/>
    <w:rsid w:val="00D30153"/>
    <w:rsid w:val="00D425E8"/>
    <w:rsid w:val="00D47A71"/>
    <w:rsid w:val="00D71A41"/>
    <w:rsid w:val="00D807B9"/>
    <w:rsid w:val="00D867B7"/>
    <w:rsid w:val="00D95D88"/>
    <w:rsid w:val="00DA3506"/>
    <w:rsid w:val="00DA5B3B"/>
    <w:rsid w:val="00DC18B8"/>
    <w:rsid w:val="00DC361F"/>
    <w:rsid w:val="00E06F2B"/>
    <w:rsid w:val="00E317D3"/>
    <w:rsid w:val="00E42CF1"/>
    <w:rsid w:val="00E66CCE"/>
    <w:rsid w:val="00E96AC5"/>
    <w:rsid w:val="00ED789F"/>
    <w:rsid w:val="00ED7EAF"/>
    <w:rsid w:val="00EE0FEA"/>
    <w:rsid w:val="00F07251"/>
    <w:rsid w:val="00F10E82"/>
    <w:rsid w:val="00F324EA"/>
    <w:rsid w:val="00FC6CA6"/>
    <w:rsid w:val="00FD057C"/>
    <w:rsid w:val="00FD2B2F"/>
    <w:rsid w:val="00FE3727"/>
    <w:rsid w:val="00FE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47E8"/>
    <w:rPr>
      <w:sz w:val="20"/>
      <w:szCs w:val="20"/>
    </w:rPr>
  </w:style>
  <w:style w:type="character" w:customStyle="1" w:styleId="FootnoteTextChar">
    <w:name w:val="Footnote Text Char"/>
    <w:basedOn w:val="DefaultParagraphFont"/>
    <w:link w:val="FootnoteText"/>
    <w:uiPriority w:val="99"/>
    <w:rsid w:val="006747E8"/>
    <w:rPr>
      <w:sz w:val="20"/>
      <w:szCs w:val="20"/>
    </w:rPr>
  </w:style>
  <w:style w:type="character" w:styleId="FootnoteReference">
    <w:name w:val="footnote reference"/>
    <w:aliases w:val="Appel note de bas de p,Style 12,(NECG) Footnote Reference,Style 124"/>
    <w:basedOn w:val="DefaultParagraphFont"/>
    <w:uiPriority w:val="99"/>
    <w:semiHidden/>
    <w:unhideWhenUsed/>
    <w:rsid w:val="006747E8"/>
    <w:rPr>
      <w:vertAlign w:val="superscript"/>
    </w:rPr>
  </w:style>
  <w:style w:type="paragraph" w:styleId="ListParagraph">
    <w:name w:val="List Paragraph"/>
    <w:basedOn w:val="Normal"/>
    <w:uiPriority w:val="34"/>
    <w:qFormat/>
    <w:rsid w:val="00EE0FEA"/>
    <w:pPr>
      <w:ind w:left="720"/>
      <w:contextualSpacing/>
    </w:pPr>
  </w:style>
  <w:style w:type="paragraph" w:styleId="Header">
    <w:name w:val="header"/>
    <w:basedOn w:val="Normal"/>
    <w:link w:val="HeaderChar"/>
    <w:uiPriority w:val="99"/>
    <w:unhideWhenUsed/>
    <w:rsid w:val="00EE0FEA"/>
    <w:pPr>
      <w:tabs>
        <w:tab w:val="center" w:pos="4680"/>
        <w:tab w:val="right" w:pos="9360"/>
      </w:tabs>
    </w:pPr>
  </w:style>
  <w:style w:type="character" w:customStyle="1" w:styleId="HeaderChar">
    <w:name w:val="Header Char"/>
    <w:basedOn w:val="DefaultParagraphFont"/>
    <w:link w:val="Header"/>
    <w:uiPriority w:val="99"/>
    <w:rsid w:val="00EE0FEA"/>
  </w:style>
  <w:style w:type="paragraph" w:styleId="Footer">
    <w:name w:val="footer"/>
    <w:basedOn w:val="Normal"/>
    <w:link w:val="FooterChar"/>
    <w:uiPriority w:val="99"/>
    <w:unhideWhenUsed/>
    <w:rsid w:val="00EE0FEA"/>
    <w:pPr>
      <w:tabs>
        <w:tab w:val="center" w:pos="4680"/>
        <w:tab w:val="right" w:pos="9360"/>
      </w:tabs>
    </w:pPr>
  </w:style>
  <w:style w:type="character" w:customStyle="1" w:styleId="FooterChar">
    <w:name w:val="Footer Char"/>
    <w:basedOn w:val="DefaultParagraphFont"/>
    <w:link w:val="Footer"/>
    <w:uiPriority w:val="99"/>
    <w:rsid w:val="00EE0FEA"/>
  </w:style>
  <w:style w:type="table" w:styleId="TableGrid">
    <w:name w:val="Table Grid"/>
    <w:basedOn w:val="TableNormal"/>
    <w:uiPriority w:val="39"/>
    <w:rsid w:val="00FD2B2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47E8"/>
    <w:rPr>
      <w:sz w:val="20"/>
      <w:szCs w:val="20"/>
    </w:rPr>
  </w:style>
  <w:style w:type="character" w:customStyle="1" w:styleId="FootnoteTextChar">
    <w:name w:val="Footnote Text Char"/>
    <w:basedOn w:val="DefaultParagraphFont"/>
    <w:link w:val="FootnoteText"/>
    <w:uiPriority w:val="99"/>
    <w:rsid w:val="006747E8"/>
    <w:rPr>
      <w:sz w:val="20"/>
      <w:szCs w:val="20"/>
    </w:rPr>
  </w:style>
  <w:style w:type="character" w:styleId="FootnoteReference">
    <w:name w:val="footnote reference"/>
    <w:aliases w:val="Appel note de bas de p,Style 12,(NECG) Footnote Reference,Style 124"/>
    <w:basedOn w:val="DefaultParagraphFont"/>
    <w:uiPriority w:val="99"/>
    <w:semiHidden/>
    <w:unhideWhenUsed/>
    <w:rsid w:val="006747E8"/>
    <w:rPr>
      <w:vertAlign w:val="superscript"/>
    </w:rPr>
  </w:style>
  <w:style w:type="paragraph" w:styleId="ListParagraph">
    <w:name w:val="List Paragraph"/>
    <w:basedOn w:val="Normal"/>
    <w:uiPriority w:val="34"/>
    <w:qFormat/>
    <w:rsid w:val="00EE0FEA"/>
    <w:pPr>
      <w:ind w:left="720"/>
      <w:contextualSpacing/>
    </w:pPr>
  </w:style>
  <w:style w:type="paragraph" w:styleId="Header">
    <w:name w:val="header"/>
    <w:basedOn w:val="Normal"/>
    <w:link w:val="HeaderChar"/>
    <w:uiPriority w:val="99"/>
    <w:unhideWhenUsed/>
    <w:rsid w:val="00EE0FEA"/>
    <w:pPr>
      <w:tabs>
        <w:tab w:val="center" w:pos="4680"/>
        <w:tab w:val="right" w:pos="9360"/>
      </w:tabs>
    </w:pPr>
  </w:style>
  <w:style w:type="character" w:customStyle="1" w:styleId="HeaderChar">
    <w:name w:val="Header Char"/>
    <w:basedOn w:val="DefaultParagraphFont"/>
    <w:link w:val="Header"/>
    <w:uiPriority w:val="99"/>
    <w:rsid w:val="00EE0FEA"/>
  </w:style>
  <w:style w:type="paragraph" w:styleId="Footer">
    <w:name w:val="footer"/>
    <w:basedOn w:val="Normal"/>
    <w:link w:val="FooterChar"/>
    <w:uiPriority w:val="99"/>
    <w:unhideWhenUsed/>
    <w:rsid w:val="00EE0FEA"/>
    <w:pPr>
      <w:tabs>
        <w:tab w:val="center" w:pos="4680"/>
        <w:tab w:val="right" w:pos="9360"/>
      </w:tabs>
    </w:pPr>
  </w:style>
  <w:style w:type="character" w:customStyle="1" w:styleId="FooterChar">
    <w:name w:val="Footer Char"/>
    <w:basedOn w:val="DefaultParagraphFont"/>
    <w:link w:val="Footer"/>
    <w:uiPriority w:val="99"/>
    <w:rsid w:val="00EE0FEA"/>
  </w:style>
  <w:style w:type="table" w:styleId="TableGrid">
    <w:name w:val="Table Grid"/>
    <w:basedOn w:val="TableNormal"/>
    <w:uiPriority w:val="39"/>
    <w:rsid w:val="00FD2B2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eeexplore.ieee.org/search/searchresult.jsp?searchWithin=%22Authors%22:.QT.Iratxe%20Landa.QT.&amp;newsearch=true" TargetMode="External"/><Relationship Id="rId18" Type="http://schemas.openxmlformats.org/officeDocument/2006/relationships/hyperlink" Target="http://www.dsto.defence.gov.au/corporate/reports" TargetMode="External"/><Relationship Id="rId3" Type="http://schemas.openxmlformats.org/officeDocument/2006/relationships/styles" Target="styles.xml"/><Relationship Id="rId21" Type="http://schemas.openxmlformats.org/officeDocument/2006/relationships/hyperlink" Target="http://link.springer.com/chapter/10.1007%2F978-4-431-68162-5_36" TargetMode="External"/><Relationship Id="rId7" Type="http://schemas.openxmlformats.org/officeDocument/2006/relationships/footnotes" Target="footnotes.xml"/><Relationship Id="rId12" Type="http://schemas.openxmlformats.org/officeDocument/2006/relationships/hyperlink" Target="http://ieeexplore.ieee.org/xpl/abstractAuthors.jsp?tp=&amp;arnumber=5505221&amp;url=http%3A%2F%2Fieeexplore.ieee.org%2Fiel5%2F5497865%2F5504894%2F05505221.pdf%3Farnumber%3D5505221" TargetMode="External"/><Relationship Id="rId17" Type="http://schemas.openxmlformats.org/officeDocument/2006/relationships/hyperlink" Target="https://www.ntia.doc.gov/report/2011/wideband-man-made-radio-noise-measurements-vhf-and-low-uhf-bands" TargetMode="External"/><Relationship Id="rId2" Type="http://schemas.openxmlformats.org/officeDocument/2006/relationships/numbering" Target="numbering.xml"/><Relationship Id="rId16" Type="http://schemas.openxmlformats.org/officeDocument/2006/relationships/hyperlink" Target="http://www.annalsofgeophysics.eu/index.php/annals/article/view/4425" TargetMode="External"/><Relationship Id="rId20" Type="http://schemas.openxmlformats.org/officeDocument/2006/relationships/hyperlink" Target="http://www.nautel.com/wp-content/uploads/2011/04/NAB2009-Implications-of-Increasing-Man-Made-Noise-Floor-Levels-on-Radio-Broadcasting-Charles-Kell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tal-library.theiet.org/content/journals/10.1049/ip-com_2004502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s.bldrdoc.gov/publications/download/TR-02-390.pdf" TargetMode="External"/><Relationship Id="rId23" Type="http://schemas.openxmlformats.org/officeDocument/2006/relationships/fontTable" Target="fontTable.xml"/><Relationship Id="rId10" Type="http://schemas.openxmlformats.org/officeDocument/2006/relationships/hyperlink" Target="https://www.dropbox.com/s/ntm9gro72yycp5a/NoiseStudiesBibliography.html" TargetMode="External"/><Relationship Id="rId19" Type="http://schemas.openxmlformats.org/officeDocument/2006/relationships/hyperlink" Target="http://www.compliance-club.com/PLT/OeVSV%20ARRL%20study.pd" TargetMode="External"/><Relationship Id="rId4" Type="http://schemas.microsoft.com/office/2007/relationships/stylesWithEffects" Target="stylesWithEffects.xml"/><Relationship Id="rId9" Type="http://schemas.openxmlformats.org/officeDocument/2006/relationships/hyperlink" Target="mailto:W1RFI@arrl.org" TargetMode="External"/><Relationship Id="rId14" Type="http://schemas.openxmlformats.org/officeDocument/2006/relationships/hyperlink" Target="http://www.itu.int/pub/R-REP-SM.215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E5FB-53FE-43F0-B424-DBC4DBE3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11111</Words>
  <Characters>63335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2016-08-11T14:08:00Z</dcterms:created>
  <dcterms:modified xsi:type="dcterms:W3CDTF">2016-08-11T14:08:00Z</dcterms:modified>
</cp:coreProperties>
</file>