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D9" w:rsidRPr="00BD780C" w:rsidRDefault="00E821EB" w:rsidP="00B93E20">
      <w:pPr>
        <w:spacing w:after="0" w:line="240" w:lineRule="auto"/>
        <w:jc w:val="center"/>
        <w:rPr>
          <w:rFonts w:ascii="Arial" w:hAnsi="Arial" w:cs="Arial"/>
          <w:b/>
          <w:sz w:val="28"/>
        </w:rPr>
      </w:pPr>
      <w:r w:rsidRPr="00BD780C">
        <w:rPr>
          <w:rFonts w:ascii="Arial" w:hAnsi="Arial" w:cs="Arial"/>
          <w:b/>
          <w:sz w:val="28"/>
        </w:rPr>
        <w:t xml:space="preserve">ARRL </w:t>
      </w:r>
      <w:r w:rsidR="00B93E20" w:rsidRPr="00BD780C">
        <w:rPr>
          <w:rFonts w:ascii="Arial" w:hAnsi="Arial" w:cs="Arial"/>
          <w:b/>
          <w:sz w:val="28"/>
        </w:rPr>
        <w:t>Midwest Division Report - 201</w:t>
      </w:r>
      <w:r w:rsidR="00BD780C" w:rsidRPr="00BD780C">
        <w:rPr>
          <w:rFonts w:ascii="Arial" w:hAnsi="Arial" w:cs="Arial"/>
          <w:b/>
          <w:sz w:val="28"/>
        </w:rPr>
        <w:t>8</w:t>
      </w:r>
    </w:p>
    <w:p w:rsidR="00E06FC9" w:rsidRPr="00BD780C" w:rsidRDefault="00E06FC9" w:rsidP="00B93E20">
      <w:pPr>
        <w:spacing w:after="0" w:line="240" w:lineRule="auto"/>
        <w:jc w:val="center"/>
        <w:rPr>
          <w:rFonts w:ascii="Arial" w:hAnsi="Arial" w:cs="Arial"/>
        </w:rPr>
      </w:pPr>
      <w:r w:rsidRPr="00BD780C">
        <w:rPr>
          <w:rFonts w:ascii="Arial" w:hAnsi="Arial" w:cs="Arial"/>
        </w:rPr>
        <w:t>Annual Meeting of the Board of Directors - January 201</w:t>
      </w:r>
      <w:r w:rsidR="00BD780C" w:rsidRPr="00BD780C">
        <w:rPr>
          <w:rFonts w:ascii="Arial" w:hAnsi="Arial" w:cs="Arial"/>
        </w:rPr>
        <w:t>9</w:t>
      </w:r>
    </w:p>
    <w:p w:rsidR="00E821EB" w:rsidRDefault="00E821EB" w:rsidP="00B93E20">
      <w:pPr>
        <w:spacing w:after="0" w:line="240" w:lineRule="auto"/>
        <w:jc w:val="center"/>
        <w:rPr>
          <w:rFonts w:ascii="Arial" w:hAnsi="Arial" w:cs="Arial"/>
        </w:rPr>
      </w:pPr>
    </w:p>
    <w:p w:rsidR="00B42332" w:rsidRPr="00BD780C" w:rsidRDefault="00B42332" w:rsidP="00B93E20">
      <w:pPr>
        <w:spacing w:after="0" w:line="240" w:lineRule="auto"/>
        <w:jc w:val="center"/>
        <w:rPr>
          <w:rFonts w:ascii="Arial" w:hAnsi="Arial" w:cs="Arial"/>
        </w:rPr>
      </w:pPr>
    </w:p>
    <w:p w:rsidR="00E06FC9" w:rsidRPr="00BD780C" w:rsidRDefault="00E06FC9" w:rsidP="00E06FC9">
      <w:pPr>
        <w:spacing w:after="0" w:line="240" w:lineRule="auto"/>
        <w:rPr>
          <w:rFonts w:ascii="Arial" w:hAnsi="Arial" w:cs="Arial"/>
        </w:rPr>
      </w:pPr>
      <w:r w:rsidRPr="00BD780C">
        <w:rPr>
          <w:rFonts w:ascii="Arial" w:hAnsi="Arial" w:cs="Arial"/>
        </w:rPr>
        <w:t>Pursuant to ARRL By-Law 17, the following annual status report of the</w:t>
      </w:r>
      <w:r w:rsidR="00C77C21" w:rsidRPr="00BD780C">
        <w:rPr>
          <w:rFonts w:ascii="Arial" w:hAnsi="Arial" w:cs="Arial"/>
        </w:rPr>
        <w:t xml:space="preserve"> ARRL</w:t>
      </w:r>
      <w:r w:rsidRPr="00BD780C">
        <w:rPr>
          <w:rFonts w:ascii="Arial" w:hAnsi="Arial" w:cs="Arial"/>
        </w:rPr>
        <w:t xml:space="preserve"> Midwest Division for the year 201</w:t>
      </w:r>
      <w:r w:rsidR="00BD780C" w:rsidRPr="00BD780C">
        <w:rPr>
          <w:rFonts w:ascii="Arial" w:hAnsi="Arial" w:cs="Arial"/>
        </w:rPr>
        <w:t>8</w:t>
      </w:r>
      <w:r w:rsidRPr="00BD780C">
        <w:rPr>
          <w:rFonts w:ascii="Arial" w:hAnsi="Arial" w:cs="Arial"/>
        </w:rPr>
        <w:t xml:space="preserve"> is respectfully submitted to the ARRL Board of Directors.</w:t>
      </w:r>
    </w:p>
    <w:p w:rsidR="00B4111E" w:rsidRPr="00AD2E12" w:rsidRDefault="00B4111E" w:rsidP="00E06FC9">
      <w:pPr>
        <w:spacing w:after="0" w:line="240" w:lineRule="auto"/>
        <w:rPr>
          <w:rFonts w:ascii="Arial" w:hAnsi="Arial" w:cs="Arial"/>
          <w:color w:val="0000FF"/>
        </w:rPr>
      </w:pPr>
    </w:p>
    <w:p w:rsidR="00AE10A5" w:rsidRPr="00BD780C" w:rsidRDefault="00BD780C" w:rsidP="00E06FC9">
      <w:pPr>
        <w:spacing w:after="0" w:line="240" w:lineRule="auto"/>
        <w:rPr>
          <w:rFonts w:ascii="Arial" w:hAnsi="Arial" w:cs="Arial"/>
          <w:b/>
        </w:rPr>
      </w:pPr>
      <w:r w:rsidRPr="00BD780C">
        <w:rPr>
          <w:rFonts w:ascii="Arial" w:hAnsi="Arial" w:cs="Arial"/>
          <w:b/>
        </w:rPr>
        <w:t>ARRL Midwest Division Convention</w:t>
      </w:r>
    </w:p>
    <w:p w:rsidR="00944BA4" w:rsidRPr="00852EF2" w:rsidRDefault="00AE10A5" w:rsidP="00E06FC9">
      <w:pPr>
        <w:spacing w:after="0" w:line="240" w:lineRule="auto"/>
        <w:rPr>
          <w:rFonts w:ascii="Arial" w:hAnsi="Arial" w:cs="Arial"/>
        </w:rPr>
      </w:pPr>
      <w:r w:rsidRPr="00852EF2">
        <w:rPr>
          <w:rFonts w:ascii="Arial" w:hAnsi="Arial" w:cs="Arial"/>
        </w:rPr>
        <w:t>The Cedar Valley ARC host</w:t>
      </w:r>
      <w:r w:rsidR="00BD780C" w:rsidRPr="00852EF2">
        <w:rPr>
          <w:rFonts w:ascii="Arial" w:hAnsi="Arial" w:cs="Arial"/>
        </w:rPr>
        <w:t>ed</w:t>
      </w:r>
      <w:r w:rsidRPr="00852EF2">
        <w:rPr>
          <w:rFonts w:ascii="Arial" w:hAnsi="Arial" w:cs="Arial"/>
        </w:rPr>
        <w:t xml:space="preserve"> the Midwest Division Convention Aug. 4-5, 2018 at the Linn Co. Fair Grounds near Cedar Rapids, IA.  </w:t>
      </w:r>
      <w:r w:rsidR="00BD780C" w:rsidRPr="00852EF2">
        <w:rPr>
          <w:rFonts w:ascii="Arial" w:hAnsi="Arial" w:cs="Arial"/>
        </w:rPr>
        <w:t>The two day event was a great success.  In addition to the usual amateur radio convention/</w:t>
      </w:r>
      <w:proofErr w:type="spellStart"/>
      <w:r w:rsidR="00BD780C" w:rsidRPr="00852EF2">
        <w:rPr>
          <w:rFonts w:ascii="Arial" w:hAnsi="Arial" w:cs="Arial"/>
        </w:rPr>
        <w:t>hamfest</w:t>
      </w:r>
      <w:proofErr w:type="spellEnd"/>
      <w:r w:rsidR="00BD780C" w:rsidRPr="00852EF2">
        <w:rPr>
          <w:rFonts w:ascii="Arial" w:hAnsi="Arial" w:cs="Arial"/>
        </w:rPr>
        <w:t xml:space="preserve"> activities, the club sponsored many STEM related activities that attracted many non-amateur students to the event.  ARRL President Rick Roderick, K5UR was the keynote speaker at the evening banquet.  Bob Allison, WB1GCM, from the ARRL Laboratory was </w:t>
      </w:r>
      <w:r w:rsidR="007670D8" w:rsidRPr="00852EF2">
        <w:rPr>
          <w:rFonts w:ascii="Arial" w:hAnsi="Arial" w:cs="Arial"/>
        </w:rPr>
        <w:t xml:space="preserve">also </w:t>
      </w:r>
      <w:r w:rsidR="00BD780C" w:rsidRPr="00852EF2">
        <w:rPr>
          <w:rFonts w:ascii="Arial" w:hAnsi="Arial" w:cs="Arial"/>
        </w:rPr>
        <w:t>a guest speaker.</w:t>
      </w:r>
    </w:p>
    <w:p w:rsidR="00BD780C" w:rsidRPr="00852EF2" w:rsidRDefault="00BD780C" w:rsidP="00E06FC9">
      <w:pPr>
        <w:spacing w:after="0" w:line="240" w:lineRule="auto"/>
        <w:rPr>
          <w:rFonts w:ascii="Arial" w:hAnsi="Arial" w:cs="Arial"/>
        </w:rPr>
      </w:pPr>
    </w:p>
    <w:p w:rsidR="00944BA4" w:rsidRPr="00852EF2" w:rsidRDefault="00944BA4" w:rsidP="00944BA4">
      <w:pPr>
        <w:spacing w:after="0" w:line="240" w:lineRule="auto"/>
        <w:rPr>
          <w:rFonts w:ascii="Arial" w:hAnsi="Arial" w:cs="Arial"/>
          <w:b/>
        </w:rPr>
      </w:pPr>
      <w:r w:rsidRPr="00852EF2">
        <w:rPr>
          <w:rFonts w:ascii="Arial" w:hAnsi="Arial" w:cs="Arial"/>
          <w:b/>
        </w:rPr>
        <w:t>Division Newsletter</w:t>
      </w:r>
    </w:p>
    <w:p w:rsidR="00944BA4" w:rsidRPr="00852EF2" w:rsidRDefault="00944BA4" w:rsidP="00944BA4">
      <w:pPr>
        <w:spacing w:after="0" w:line="240" w:lineRule="auto"/>
        <w:rPr>
          <w:rFonts w:ascii="Arial" w:hAnsi="Arial" w:cs="Arial"/>
        </w:rPr>
      </w:pPr>
      <w:r w:rsidRPr="00852EF2">
        <w:rPr>
          <w:rFonts w:ascii="Arial" w:hAnsi="Arial" w:cs="Arial"/>
        </w:rPr>
        <w:t xml:space="preserve">I edit the </w:t>
      </w:r>
      <w:r w:rsidR="00AE10A5" w:rsidRPr="00852EF2">
        <w:rPr>
          <w:rFonts w:ascii="Arial" w:hAnsi="Arial" w:cs="Arial"/>
        </w:rPr>
        <w:t xml:space="preserve">monthly </w:t>
      </w:r>
      <w:r w:rsidRPr="00852EF2">
        <w:rPr>
          <w:rFonts w:ascii="Arial" w:hAnsi="Arial" w:cs="Arial"/>
        </w:rPr>
        <w:t xml:space="preserve">division newsletter with contributions from Art, the </w:t>
      </w:r>
      <w:r w:rsidR="00AE10A5" w:rsidRPr="00852EF2">
        <w:rPr>
          <w:rFonts w:ascii="Arial" w:hAnsi="Arial" w:cs="Arial"/>
        </w:rPr>
        <w:t xml:space="preserve">four </w:t>
      </w:r>
      <w:r w:rsidRPr="00852EF2">
        <w:rPr>
          <w:rFonts w:ascii="Arial" w:hAnsi="Arial" w:cs="Arial"/>
        </w:rPr>
        <w:t xml:space="preserve">Section Managers, </w:t>
      </w:r>
      <w:r w:rsidR="00AE10A5" w:rsidRPr="00852EF2">
        <w:rPr>
          <w:rFonts w:ascii="Arial" w:hAnsi="Arial" w:cs="Arial"/>
        </w:rPr>
        <w:t xml:space="preserve">many </w:t>
      </w:r>
      <w:r w:rsidR="00F50C20">
        <w:rPr>
          <w:rFonts w:ascii="Arial" w:hAnsi="Arial" w:cs="Arial"/>
        </w:rPr>
        <w:t>Assistant</w:t>
      </w:r>
      <w:r w:rsidRPr="00852EF2">
        <w:rPr>
          <w:rFonts w:ascii="Arial" w:hAnsi="Arial" w:cs="Arial"/>
        </w:rPr>
        <w:t xml:space="preserve"> </w:t>
      </w:r>
      <w:r w:rsidR="000C5077" w:rsidRPr="00852EF2">
        <w:rPr>
          <w:rFonts w:ascii="Arial" w:hAnsi="Arial" w:cs="Arial"/>
        </w:rPr>
        <w:t xml:space="preserve">Division Directors, and others. </w:t>
      </w:r>
      <w:r w:rsidRPr="00852EF2">
        <w:rPr>
          <w:rFonts w:ascii="Arial" w:hAnsi="Arial" w:cs="Arial"/>
        </w:rPr>
        <w:t xml:space="preserve">It's published monthly on the Division Web Site </w:t>
      </w:r>
      <w:r w:rsidRPr="00F50C20">
        <w:rPr>
          <w:rFonts w:ascii="Arial" w:hAnsi="Arial" w:cs="Arial"/>
          <w:u w:val="single"/>
        </w:rPr>
        <w:t>http://www.arrlmidwest.org</w:t>
      </w:r>
      <w:r w:rsidRPr="00852EF2">
        <w:rPr>
          <w:rFonts w:ascii="Arial" w:hAnsi="Arial" w:cs="Arial"/>
        </w:rPr>
        <w:t xml:space="preserve">.  Over 4,000 ARRL members in the Midwest Division receive email notification upon publication of each issue.  </w:t>
      </w:r>
    </w:p>
    <w:p w:rsidR="00944BA4" w:rsidRPr="00852EF2" w:rsidRDefault="00944BA4" w:rsidP="00944BA4">
      <w:pPr>
        <w:spacing w:after="0" w:line="240" w:lineRule="auto"/>
        <w:rPr>
          <w:rFonts w:ascii="Arial" w:hAnsi="Arial" w:cs="Arial"/>
        </w:rPr>
      </w:pPr>
    </w:p>
    <w:p w:rsidR="006E4CA5" w:rsidRDefault="00944BA4" w:rsidP="00944BA4">
      <w:pPr>
        <w:spacing w:after="0" w:line="240" w:lineRule="auto"/>
        <w:rPr>
          <w:rFonts w:ascii="Arial" w:hAnsi="Arial" w:cs="Arial"/>
          <w:b/>
        </w:rPr>
      </w:pPr>
      <w:r w:rsidRPr="00852EF2">
        <w:rPr>
          <w:rFonts w:ascii="Arial" w:hAnsi="Arial" w:cs="Arial"/>
          <w:b/>
        </w:rPr>
        <w:t>ARRL Board Committee Service:</w:t>
      </w:r>
    </w:p>
    <w:p w:rsidR="00944BA4" w:rsidRPr="006E4CA5" w:rsidRDefault="006E4CA5" w:rsidP="006E4CA5">
      <w:pPr>
        <w:spacing w:after="0" w:line="240" w:lineRule="auto"/>
        <w:ind w:left="720"/>
        <w:rPr>
          <w:rFonts w:ascii="Arial" w:hAnsi="Arial" w:cs="Arial"/>
          <w:b/>
        </w:rPr>
      </w:pPr>
      <w:r w:rsidRPr="006E4CA5">
        <w:rPr>
          <w:rFonts w:ascii="Arial" w:hAnsi="Arial" w:cs="Arial"/>
          <w:b/>
        </w:rPr>
        <w:t xml:space="preserve">Director </w:t>
      </w:r>
      <w:proofErr w:type="spellStart"/>
      <w:r w:rsidRPr="006E4CA5">
        <w:rPr>
          <w:rFonts w:ascii="Arial" w:hAnsi="Arial" w:cs="Arial"/>
          <w:b/>
        </w:rPr>
        <w:t>Blocksome</w:t>
      </w:r>
      <w:proofErr w:type="spellEnd"/>
    </w:p>
    <w:p w:rsidR="00090769" w:rsidRPr="006E4CA5" w:rsidRDefault="00090769" w:rsidP="006E4CA5">
      <w:pPr>
        <w:spacing w:after="0" w:line="240" w:lineRule="auto"/>
        <w:ind w:left="1440"/>
        <w:rPr>
          <w:rFonts w:ascii="Arial" w:hAnsi="Arial" w:cs="Arial"/>
        </w:rPr>
      </w:pPr>
      <w:r w:rsidRPr="006E4CA5">
        <w:rPr>
          <w:rFonts w:ascii="Arial" w:hAnsi="Arial" w:cs="Arial"/>
        </w:rPr>
        <w:t>Programs &amp; Services Committee</w:t>
      </w:r>
      <w:r w:rsidR="00AE10A5" w:rsidRPr="006E4CA5">
        <w:rPr>
          <w:rFonts w:ascii="Arial" w:hAnsi="Arial" w:cs="Arial"/>
        </w:rPr>
        <w:t xml:space="preserve"> </w:t>
      </w:r>
      <w:r w:rsidR="00852EF2" w:rsidRPr="006E4CA5">
        <w:rPr>
          <w:rFonts w:ascii="Arial" w:hAnsi="Arial" w:cs="Arial"/>
        </w:rPr>
        <w:t>Chairman</w:t>
      </w:r>
    </w:p>
    <w:p w:rsidR="00AE10A5" w:rsidRPr="006E4CA5" w:rsidRDefault="00852EF2" w:rsidP="006E4CA5">
      <w:pPr>
        <w:spacing w:after="0" w:line="240" w:lineRule="auto"/>
        <w:ind w:left="1440"/>
        <w:rPr>
          <w:rFonts w:ascii="Arial" w:hAnsi="Arial" w:cs="Arial"/>
        </w:rPr>
      </w:pPr>
      <w:r w:rsidRPr="006E4CA5">
        <w:rPr>
          <w:rFonts w:ascii="Arial" w:hAnsi="Arial" w:cs="Arial"/>
        </w:rPr>
        <w:t>Ethics and Elections Committee</w:t>
      </w:r>
    </w:p>
    <w:p w:rsidR="00944BA4" w:rsidRPr="006E4CA5" w:rsidRDefault="00944BA4" w:rsidP="006E4CA5">
      <w:pPr>
        <w:spacing w:after="0" w:line="240" w:lineRule="auto"/>
        <w:ind w:left="1440"/>
        <w:rPr>
          <w:rFonts w:ascii="Arial" w:hAnsi="Arial" w:cs="Arial"/>
        </w:rPr>
      </w:pPr>
      <w:r w:rsidRPr="006E4CA5">
        <w:rPr>
          <w:rFonts w:ascii="Arial" w:hAnsi="Arial" w:cs="Arial"/>
        </w:rPr>
        <w:t>ARRL Historical Committee - Chair</w:t>
      </w:r>
      <w:r w:rsidR="00852EF2" w:rsidRPr="006E4CA5">
        <w:rPr>
          <w:rFonts w:ascii="Arial" w:hAnsi="Arial" w:cs="Arial"/>
        </w:rPr>
        <w:t>man</w:t>
      </w:r>
    </w:p>
    <w:p w:rsidR="004A45AC" w:rsidRPr="006E4CA5" w:rsidRDefault="00944BA4" w:rsidP="006E4CA5">
      <w:pPr>
        <w:spacing w:after="0" w:line="240" w:lineRule="auto"/>
        <w:ind w:left="720"/>
        <w:rPr>
          <w:rFonts w:ascii="Arial" w:hAnsi="Arial" w:cs="Arial"/>
        </w:rPr>
      </w:pPr>
      <w:r w:rsidRPr="006E4CA5">
        <w:rPr>
          <w:rFonts w:ascii="Arial" w:hAnsi="Arial" w:cs="Arial"/>
          <w:b/>
        </w:rPr>
        <w:t xml:space="preserve">Vice-Director </w:t>
      </w:r>
      <w:proofErr w:type="spellStart"/>
      <w:r w:rsidRPr="006E4CA5">
        <w:rPr>
          <w:rFonts w:ascii="Arial" w:hAnsi="Arial" w:cs="Arial"/>
          <w:b/>
        </w:rPr>
        <w:t>Zygielbaum</w:t>
      </w:r>
      <w:proofErr w:type="spellEnd"/>
      <w:r w:rsidRPr="006E4CA5">
        <w:rPr>
          <w:rFonts w:ascii="Arial" w:hAnsi="Arial" w:cs="Arial"/>
          <w:b/>
        </w:rPr>
        <w:t xml:space="preserve"> </w:t>
      </w:r>
      <w:r w:rsidR="004A45AC" w:rsidRPr="006E4CA5">
        <w:rPr>
          <w:rFonts w:ascii="Arial" w:hAnsi="Arial" w:cs="Arial"/>
        </w:rPr>
        <w:t xml:space="preserve">RF Safety Committee </w:t>
      </w:r>
      <w:bookmarkStart w:id="0" w:name="_GoBack"/>
      <w:bookmarkEnd w:id="0"/>
    </w:p>
    <w:p w:rsidR="00944BA4" w:rsidRPr="00AD2E12" w:rsidRDefault="00944BA4" w:rsidP="00944BA4">
      <w:pPr>
        <w:spacing w:after="0" w:line="240" w:lineRule="auto"/>
        <w:rPr>
          <w:rFonts w:ascii="Arial" w:hAnsi="Arial" w:cs="Arial"/>
          <w:color w:val="0000FF"/>
        </w:rPr>
      </w:pPr>
    </w:p>
    <w:p w:rsidR="00944BA4" w:rsidRPr="00852EF2" w:rsidRDefault="00944BA4" w:rsidP="00944BA4">
      <w:pPr>
        <w:spacing w:after="0" w:line="240" w:lineRule="auto"/>
        <w:rPr>
          <w:rFonts w:ascii="Arial" w:hAnsi="Arial" w:cs="Arial"/>
          <w:b/>
        </w:rPr>
      </w:pPr>
      <w:r w:rsidRPr="00852EF2">
        <w:rPr>
          <w:rFonts w:ascii="Arial" w:hAnsi="Arial" w:cs="Arial"/>
          <w:b/>
        </w:rPr>
        <w:t xml:space="preserve">ARRL </w:t>
      </w:r>
      <w:proofErr w:type="spellStart"/>
      <w:r w:rsidRPr="00852EF2">
        <w:rPr>
          <w:rFonts w:ascii="Arial" w:hAnsi="Arial" w:cs="Arial"/>
          <w:b/>
        </w:rPr>
        <w:t>Hamfests</w:t>
      </w:r>
      <w:proofErr w:type="spellEnd"/>
      <w:r w:rsidRPr="00852EF2">
        <w:rPr>
          <w:rFonts w:ascii="Arial" w:hAnsi="Arial" w:cs="Arial"/>
          <w:b/>
        </w:rPr>
        <w:t xml:space="preserve"> &amp; Conventions:</w:t>
      </w:r>
    </w:p>
    <w:p w:rsidR="00944BA4" w:rsidRPr="00852EF2" w:rsidRDefault="00944BA4" w:rsidP="00944BA4">
      <w:pPr>
        <w:spacing w:after="0" w:line="240" w:lineRule="auto"/>
        <w:rPr>
          <w:rFonts w:ascii="Arial" w:hAnsi="Arial" w:cs="Arial"/>
        </w:rPr>
      </w:pPr>
      <w:r w:rsidRPr="00852EF2">
        <w:rPr>
          <w:rFonts w:ascii="Arial" w:hAnsi="Arial" w:cs="Arial"/>
        </w:rPr>
        <w:t xml:space="preserve">Art and I attend as many of the larger </w:t>
      </w:r>
      <w:proofErr w:type="spellStart"/>
      <w:r w:rsidRPr="00852EF2">
        <w:rPr>
          <w:rFonts w:ascii="Arial" w:hAnsi="Arial" w:cs="Arial"/>
        </w:rPr>
        <w:t>hamfests</w:t>
      </w:r>
      <w:proofErr w:type="spellEnd"/>
      <w:r w:rsidRPr="00852EF2">
        <w:rPr>
          <w:rFonts w:ascii="Arial" w:hAnsi="Arial" w:cs="Arial"/>
        </w:rPr>
        <w:t xml:space="preserve"> and conventions in the division as possible.  We always have an ARRL booth</w:t>
      </w:r>
      <w:r w:rsidR="006E4CA5">
        <w:rPr>
          <w:rFonts w:ascii="Arial" w:hAnsi="Arial" w:cs="Arial"/>
        </w:rPr>
        <w:t xml:space="preserve"> where we </w:t>
      </w:r>
      <w:r w:rsidRPr="00852EF2">
        <w:rPr>
          <w:rFonts w:ascii="Arial" w:hAnsi="Arial" w:cs="Arial"/>
        </w:rPr>
        <w:t>sell memberships</w:t>
      </w:r>
      <w:r w:rsidR="006E4CA5">
        <w:rPr>
          <w:rFonts w:ascii="Arial" w:hAnsi="Arial" w:cs="Arial"/>
        </w:rPr>
        <w:t xml:space="preserve"> and gather inputs from attendees</w:t>
      </w:r>
      <w:r w:rsidRPr="00852EF2">
        <w:rPr>
          <w:rFonts w:ascii="Arial" w:hAnsi="Arial" w:cs="Arial"/>
        </w:rPr>
        <w:t>.</w:t>
      </w:r>
    </w:p>
    <w:p w:rsidR="00B93E20" w:rsidRPr="00852EF2" w:rsidRDefault="00B93E20" w:rsidP="00944BA4">
      <w:pPr>
        <w:spacing w:after="0" w:line="240" w:lineRule="auto"/>
        <w:rPr>
          <w:rFonts w:ascii="Arial" w:hAnsi="Arial" w:cs="Arial"/>
        </w:rPr>
      </w:pPr>
    </w:p>
    <w:p w:rsidR="003E2D2C" w:rsidRPr="00852EF2" w:rsidRDefault="003E2D2C" w:rsidP="003E2D2C">
      <w:pPr>
        <w:spacing w:after="0" w:line="240" w:lineRule="auto"/>
        <w:rPr>
          <w:rFonts w:ascii="Arial" w:hAnsi="Arial" w:cs="Arial"/>
          <w:b/>
        </w:rPr>
      </w:pPr>
      <w:r w:rsidRPr="00852EF2">
        <w:rPr>
          <w:rFonts w:ascii="Arial" w:hAnsi="Arial" w:cs="Arial"/>
          <w:b/>
        </w:rPr>
        <w:t xml:space="preserve">Vice-Director Art </w:t>
      </w:r>
      <w:proofErr w:type="spellStart"/>
      <w:r w:rsidRPr="00852EF2">
        <w:rPr>
          <w:rFonts w:ascii="Arial" w:hAnsi="Arial" w:cs="Arial"/>
          <w:b/>
        </w:rPr>
        <w:t>Zygielbaum</w:t>
      </w:r>
      <w:proofErr w:type="spellEnd"/>
      <w:r w:rsidRPr="00852EF2">
        <w:rPr>
          <w:rFonts w:ascii="Arial" w:hAnsi="Arial" w:cs="Arial"/>
          <w:b/>
        </w:rPr>
        <w:t xml:space="preserve"> attended:</w:t>
      </w:r>
    </w:p>
    <w:p w:rsidR="003E2D2C" w:rsidRPr="00852EF2" w:rsidRDefault="003E2D2C" w:rsidP="003E2D2C">
      <w:pPr>
        <w:spacing w:after="0" w:line="240" w:lineRule="auto"/>
        <w:ind w:left="720"/>
        <w:rPr>
          <w:rFonts w:ascii="Arial" w:hAnsi="Arial" w:cs="Arial"/>
        </w:rPr>
      </w:pPr>
      <w:r w:rsidRPr="00852EF2">
        <w:rPr>
          <w:rFonts w:ascii="Arial" w:hAnsi="Arial" w:cs="Arial"/>
        </w:rPr>
        <w:t xml:space="preserve">Mar. </w:t>
      </w:r>
      <w:r w:rsidR="004D6CE4">
        <w:rPr>
          <w:rFonts w:ascii="Arial" w:hAnsi="Arial" w:cs="Arial"/>
        </w:rPr>
        <w:t>9-</w:t>
      </w:r>
      <w:r w:rsidRPr="00852EF2">
        <w:rPr>
          <w:rFonts w:ascii="Arial" w:hAnsi="Arial" w:cs="Arial"/>
        </w:rPr>
        <w:t>1</w:t>
      </w:r>
      <w:r w:rsidR="00852EF2" w:rsidRPr="00852EF2">
        <w:rPr>
          <w:rFonts w:ascii="Arial" w:hAnsi="Arial" w:cs="Arial"/>
        </w:rPr>
        <w:t>0</w:t>
      </w:r>
      <w:r w:rsidRPr="00852EF2">
        <w:rPr>
          <w:rFonts w:ascii="Arial" w:hAnsi="Arial" w:cs="Arial"/>
        </w:rPr>
        <w:t>, 201</w:t>
      </w:r>
      <w:r w:rsidR="00852EF2" w:rsidRPr="00852EF2">
        <w:rPr>
          <w:rFonts w:ascii="Arial" w:hAnsi="Arial" w:cs="Arial"/>
        </w:rPr>
        <w:t>8</w:t>
      </w:r>
      <w:r w:rsidRPr="00852EF2">
        <w:rPr>
          <w:rFonts w:ascii="Arial" w:hAnsi="Arial" w:cs="Arial"/>
        </w:rPr>
        <w:t xml:space="preserve"> – Nebraska State Convention, Lincoln, NE</w:t>
      </w:r>
    </w:p>
    <w:p w:rsidR="00852EF2" w:rsidRPr="00852EF2" w:rsidRDefault="00852EF2" w:rsidP="003E2D2C">
      <w:pPr>
        <w:spacing w:after="0" w:line="240" w:lineRule="auto"/>
        <w:ind w:left="720"/>
        <w:rPr>
          <w:rFonts w:ascii="Arial" w:hAnsi="Arial" w:cs="Arial"/>
        </w:rPr>
      </w:pPr>
      <w:r w:rsidRPr="00852EF2">
        <w:rPr>
          <w:rFonts w:ascii="Arial" w:hAnsi="Arial" w:cs="Arial"/>
        </w:rPr>
        <w:t xml:space="preserve">Apr. 7, 2018 – ARRL </w:t>
      </w:r>
      <w:proofErr w:type="spellStart"/>
      <w:r w:rsidRPr="00852EF2">
        <w:rPr>
          <w:rFonts w:ascii="Arial" w:hAnsi="Arial" w:cs="Arial"/>
        </w:rPr>
        <w:t>Hamfest</w:t>
      </w:r>
      <w:proofErr w:type="spellEnd"/>
      <w:r w:rsidRPr="00852EF2">
        <w:rPr>
          <w:rFonts w:ascii="Arial" w:hAnsi="Arial" w:cs="Arial"/>
        </w:rPr>
        <w:t>, Bellevue, NE</w:t>
      </w:r>
    </w:p>
    <w:p w:rsidR="00852EF2" w:rsidRDefault="00852EF2" w:rsidP="003E2D2C">
      <w:pPr>
        <w:spacing w:after="0" w:line="240" w:lineRule="auto"/>
        <w:ind w:left="720"/>
        <w:rPr>
          <w:rFonts w:ascii="Arial" w:hAnsi="Arial" w:cs="Arial"/>
        </w:rPr>
      </w:pPr>
      <w:r w:rsidRPr="00852EF2">
        <w:rPr>
          <w:rFonts w:ascii="Arial" w:hAnsi="Arial" w:cs="Arial"/>
        </w:rPr>
        <w:t xml:space="preserve">Apr. 21, 2018 – ARRAT </w:t>
      </w:r>
      <w:proofErr w:type="spellStart"/>
      <w:r w:rsidRPr="00852EF2">
        <w:rPr>
          <w:rFonts w:ascii="Arial" w:hAnsi="Arial" w:cs="Arial"/>
        </w:rPr>
        <w:t>Hamfest</w:t>
      </w:r>
      <w:proofErr w:type="spellEnd"/>
      <w:r w:rsidRPr="00852EF2">
        <w:rPr>
          <w:rFonts w:ascii="Arial" w:hAnsi="Arial" w:cs="Arial"/>
        </w:rPr>
        <w:t>, Raytown, MO</w:t>
      </w:r>
    </w:p>
    <w:p w:rsidR="001E14D9" w:rsidRPr="00852EF2" w:rsidRDefault="001E14D9" w:rsidP="003E2D2C">
      <w:pPr>
        <w:spacing w:after="0" w:line="240" w:lineRule="auto"/>
        <w:ind w:left="720"/>
        <w:rPr>
          <w:rFonts w:ascii="Arial" w:hAnsi="Arial" w:cs="Arial"/>
        </w:rPr>
      </w:pPr>
      <w:r>
        <w:rPr>
          <w:rFonts w:ascii="Arial" w:hAnsi="Arial" w:cs="Arial"/>
        </w:rPr>
        <w:t xml:space="preserve">Apr. 28, 2018 – ARRL </w:t>
      </w:r>
      <w:proofErr w:type="spellStart"/>
      <w:r>
        <w:rPr>
          <w:rFonts w:ascii="Arial" w:hAnsi="Arial" w:cs="Arial"/>
        </w:rPr>
        <w:t>Hamfest</w:t>
      </w:r>
      <w:proofErr w:type="spellEnd"/>
      <w:r>
        <w:rPr>
          <w:rFonts w:ascii="Arial" w:hAnsi="Arial" w:cs="Arial"/>
        </w:rPr>
        <w:t>, Hastings, NE</w:t>
      </w:r>
    </w:p>
    <w:p w:rsidR="003E2D2C" w:rsidRPr="00852EF2" w:rsidRDefault="003E2D2C" w:rsidP="003E2D2C">
      <w:pPr>
        <w:spacing w:after="0" w:line="240" w:lineRule="auto"/>
        <w:ind w:left="720"/>
        <w:rPr>
          <w:rFonts w:ascii="Arial" w:hAnsi="Arial" w:cs="Arial"/>
        </w:rPr>
      </w:pPr>
      <w:r w:rsidRPr="00852EF2">
        <w:rPr>
          <w:rFonts w:ascii="Arial" w:hAnsi="Arial" w:cs="Arial"/>
        </w:rPr>
        <w:t xml:space="preserve">Aug. </w:t>
      </w:r>
      <w:r w:rsidR="00852EF2">
        <w:rPr>
          <w:rFonts w:ascii="Arial" w:hAnsi="Arial" w:cs="Arial"/>
        </w:rPr>
        <w:t>4-5</w:t>
      </w:r>
      <w:r w:rsidRPr="00852EF2">
        <w:rPr>
          <w:rFonts w:ascii="Arial" w:hAnsi="Arial" w:cs="Arial"/>
        </w:rPr>
        <w:t>, 201</w:t>
      </w:r>
      <w:r w:rsidR="001E14D9">
        <w:rPr>
          <w:rFonts w:ascii="Arial" w:hAnsi="Arial" w:cs="Arial"/>
        </w:rPr>
        <w:t>8</w:t>
      </w:r>
      <w:r w:rsidRPr="00852EF2">
        <w:rPr>
          <w:rFonts w:ascii="Arial" w:hAnsi="Arial" w:cs="Arial"/>
        </w:rPr>
        <w:t xml:space="preserve"> </w:t>
      </w:r>
      <w:r w:rsidR="00852EF2">
        <w:rPr>
          <w:rFonts w:ascii="Arial" w:hAnsi="Arial" w:cs="Arial"/>
        </w:rPr>
        <w:t>–</w:t>
      </w:r>
      <w:r w:rsidRPr="00852EF2">
        <w:rPr>
          <w:rFonts w:ascii="Arial" w:hAnsi="Arial" w:cs="Arial"/>
        </w:rPr>
        <w:t xml:space="preserve"> </w:t>
      </w:r>
      <w:r w:rsidR="00852EF2">
        <w:rPr>
          <w:rFonts w:ascii="Arial" w:hAnsi="Arial" w:cs="Arial"/>
        </w:rPr>
        <w:t xml:space="preserve">ARRL Midwest </w:t>
      </w:r>
      <w:r w:rsidR="004D6CE4">
        <w:rPr>
          <w:rFonts w:ascii="Arial" w:hAnsi="Arial" w:cs="Arial"/>
        </w:rPr>
        <w:t xml:space="preserve">Division </w:t>
      </w:r>
      <w:r w:rsidR="00852EF2">
        <w:rPr>
          <w:rFonts w:ascii="Arial" w:hAnsi="Arial" w:cs="Arial"/>
        </w:rPr>
        <w:t>Convention</w:t>
      </w:r>
      <w:r w:rsidRPr="00852EF2">
        <w:rPr>
          <w:rFonts w:ascii="Arial" w:hAnsi="Arial" w:cs="Arial"/>
        </w:rPr>
        <w:t>, Cedar Rapids, IA</w:t>
      </w:r>
    </w:p>
    <w:p w:rsidR="003E2D2C" w:rsidRPr="00AD2E12" w:rsidRDefault="003E2D2C" w:rsidP="003E2D2C">
      <w:pPr>
        <w:spacing w:after="0" w:line="240" w:lineRule="auto"/>
        <w:rPr>
          <w:rFonts w:ascii="Arial" w:hAnsi="Arial" w:cs="Arial"/>
          <w:color w:val="0000FF"/>
        </w:rPr>
      </w:pPr>
    </w:p>
    <w:p w:rsidR="00B93E20" w:rsidRPr="00852EF2" w:rsidRDefault="00E06FC9" w:rsidP="00B93E20">
      <w:pPr>
        <w:spacing w:after="0" w:line="240" w:lineRule="auto"/>
        <w:rPr>
          <w:rFonts w:ascii="Arial" w:hAnsi="Arial" w:cs="Arial"/>
          <w:b/>
        </w:rPr>
      </w:pPr>
      <w:r w:rsidRPr="00852EF2">
        <w:rPr>
          <w:rFonts w:ascii="Arial" w:hAnsi="Arial" w:cs="Arial"/>
          <w:b/>
        </w:rPr>
        <w:t xml:space="preserve">Director Rod </w:t>
      </w:r>
      <w:proofErr w:type="spellStart"/>
      <w:r w:rsidRPr="00852EF2">
        <w:rPr>
          <w:rFonts w:ascii="Arial" w:hAnsi="Arial" w:cs="Arial"/>
          <w:b/>
        </w:rPr>
        <w:t>Blocksome</w:t>
      </w:r>
      <w:proofErr w:type="spellEnd"/>
      <w:r w:rsidRPr="00852EF2">
        <w:rPr>
          <w:rFonts w:ascii="Arial" w:hAnsi="Arial" w:cs="Arial"/>
          <w:b/>
        </w:rPr>
        <w:t xml:space="preserve"> attended:</w:t>
      </w:r>
    </w:p>
    <w:p w:rsidR="00A66CC7" w:rsidRDefault="00A66CC7" w:rsidP="00E73686">
      <w:pPr>
        <w:spacing w:after="0" w:line="240" w:lineRule="auto"/>
        <w:ind w:left="720"/>
        <w:rPr>
          <w:rFonts w:ascii="Arial" w:hAnsi="Arial" w:cs="Arial"/>
        </w:rPr>
      </w:pPr>
      <w:r w:rsidRPr="00852EF2">
        <w:rPr>
          <w:rFonts w:ascii="Arial" w:hAnsi="Arial" w:cs="Arial"/>
        </w:rPr>
        <w:t>Jan. 2</w:t>
      </w:r>
      <w:r w:rsidR="00852EF2" w:rsidRPr="00852EF2">
        <w:rPr>
          <w:rFonts w:ascii="Arial" w:hAnsi="Arial" w:cs="Arial"/>
        </w:rPr>
        <w:t>7</w:t>
      </w:r>
      <w:r w:rsidRPr="00852EF2">
        <w:rPr>
          <w:rFonts w:ascii="Arial" w:hAnsi="Arial" w:cs="Arial"/>
        </w:rPr>
        <w:t>, 201</w:t>
      </w:r>
      <w:r w:rsidR="00852EF2">
        <w:rPr>
          <w:rFonts w:ascii="Arial" w:hAnsi="Arial" w:cs="Arial"/>
        </w:rPr>
        <w:t>8</w:t>
      </w:r>
      <w:r w:rsidR="00CB3EDB">
        <w:rPr>
          <w:rFonts w:ascii="Arial" w:hAnsi="Arial" w:cs="Arial"/>
        </w:rPr>
        <w:t xml:space="preserve"> – </w:t>
      </w:r>
      <w:proofErr w:type="spellStart"/>
      <w:r w:rsidR="00CB3EDB">
        <w:rPr>
          <w:rFonts w:ascii="Arial" w:hAnsi="Arial" w:cs="Arial"/>
        </w:rPr>
        <w:t>Winterfest</w:t>
      </w:r>
      <w:proofErr w:type="spellEnd"/>
      <w:r w:rsidR="00CB3EDB">
        <w:rPr>
          <w:rFonts w:ascii="Arial" w:hAnsi="Arial" w:cs="Arial"/>
        </w:rPr>
        <w:t xml:space="preserve"> St. Louis, MO</w:t>
      </w:r>
    </w:p>
    <w:p w:rsidR="00852EF2" w:rsidRPr="00852EF2" w:rsidRDefault="00852EF2" w:rsidP="00E73686">
      <w:pPr>
        <w:spacing w:after="0" w:line="240" w:lineRule="auto"/>
        <w:ind w:left="720"/>
        <w:rPr>
          <w:rFonts w:ascii="Arial" w:hAnsi="Arial" w:cs="Arial"/>
        </w:rPr>
      </w:pPr>
      <w:r>
        <w:rPr>
          <w:rFonts w:ascii="Arial" w:hAnsi="Arial" w:cs="Arial"/>
        </w:rPr>
        <w:t xml:space="preserve">Mar. </w:t>
      </w:r>
      <w:r w:rsidR="004D6CE4">
        <w:rPr>
          <w:rFonts w:ascii="Arial" w:hAnsi="Arial" w:cs="Arial"/>
        </w:rPr>
        <w:t>9-</w:t>
      </w:r>
      <w:r>
        <w:rPr>
          <w:rFonts w:ascii="Arial" w:hAnsi="Arial" w:cs="Arial"/>
        </w:rPr>
        <w:t>10, 2018 – ARRL Nebraska State convention, Lincoln, NE</w:t>
      </w:r>
    </w:p>
    <w:p w:rsidR="00852EF2" w:rsidRDefault="00852EF2" w:rsidP="00E73686">
      <w:pPr>
        <w:spacing w:after="0" w:line="240" w:lineRule="auto"/>
        <w:ind w:left="720"/>
        <w:rPr>
          <w:rFonts w:ascii="Arial" w:hAnsi="Arial" w:cs="Arial"/>
          <w:color w:val="0000FF"/>
        </w:rPr>
      </w:pPr>
      <w:r w:rsidRPr="00852EF2">
        <w:rPr>
          <w:rFonts w:ascii="Arial" w:hAnsi="Arial" w:cs="Arial"/>
        </w:rPr>
        <w:t>Apr. 21, 2018 –</w:t>
      </w:r>
      <w:r>
        <w:rPr>
          <w:rFonts w:ascii="Arial" w:hAnsi="Arial" w:cs="Arial"/>
        </w:rPr>
        <w:t xml:space="preserve"> </w:t>
      </w:r>
      <w:r w:rsidR="001E14D9">
        <w:rPr>
          <w:rFonts w:ascii="Arial" w:hAnsi="Arial" w:cs="Arial"/>
        </w:rPr>
        <w:t xml:space="preserve">ARRL </w:t>
      </w:r>
      <w:proofErr w:type="spellStart"/>
      <w:r w:rsidR="001E14D9">
        <w:rPr>
          <w:rFonts w:ascii="Arial" w:hAnsi="Arial" w:cs="Arial"/>
        </w:rPr>
        <w:t>Hamfest</w:t>
      </w:r>
      <w:proofErr w:type="spellEnd"/>
      <w:r w:rsidR="001E14D9">
        <w:rPr>
          <w:rFonts w:ascii="Arial" w:hAnsi="Arial" w:cs="Arial"/>
        </w:rPr>
        <w:t>, Des Moines, IA</w:t>
      </w:r>
    </w:p>
    <w:p w:rsidR="001E14D9" w:rsidRPr="00852EF2" w:rsidRDefault="00852EF2" w:rsidP="001E14D9">
      <w:pPr>
        <w:spacing w:after="0" w:line="240" w:lineRule="auto"/>
        <w:ind w:left="720"/>
        <w:rPr>
          <w:rFonts w:ascii="Arial" w:hAnsi="Arial" w:cs="Arial"/>
        </w:rPr>
      </w:pPr>
      <w:r w:rsidRPr="00852EF2">
        <w:rPr>
          <w:rFonts w:ascii="Arial" w:hAnsi="Arial" w:cs="Arial"/>
        </w:rPr>
        <w:t xml:space="preserve">Aug. </w:t>
      </w:r>
      <w:r>
        <w:rPr>
          <w:rFonts w:ascii="Arial" w:hAnsi="Arial" w:cs="Arial"/>
        </w:rPr>
        <w:t>4-5</w:t>
      </w:r>
      <w:r w:rsidRPr="00852EF2">
        <w:rPr>
          <w:rFonts w:ascii="Arial" w:hAnsi="Arial" w:cs="Arial"/>
        </w:rPr>
        <w:t>, 201</w:t>
      </w:r>
      <w:r w:rsidR="001E14D9">
        <w:rPr>
          <w:rFonts w:ascii="Arial" w:hAnsi="Arial" w:cs="Arial"/>
        </w:rPr>
        <w:t>8</w:t>
      </w:r>
      <w:r w:rsidRPr="00852EF2">
        <w:rPr>
          <w:rFonts w:ascii="Arial" w:hAnsi="Arial" w:cs="Arial"/>
        </w:rPr>
        <w:t xml:space="preserve"> </w:t>
      </w:r>
      <w:r>
        <w:rPr>
          <w:rFonts w:ascii="Arial" w:hAnsi="Arial" w:cs="Arial"/>
        </w:rPr>
        <w:t>–</w:t>
      </w:r>
      <w:r w:rsidRPr="00852EF2">
        <w:rPr>
          <w:rFonts w:ascii="Arial" w:hAnsi="Arial" w:cs="Arial"/>
        </w:rPr>
        <w:t xml:space="preserve"> </w:t>
      </w:r>
      <w:r>
        <w:rPr>
          <w:rFonts w:ascii="Arial" w:hAnsi="Arial" w:cs="Arial"/>
        </w:rPr>
        <w:t xml:space="preserve">ARRL Midwest </w:t>
      </w:r>
      <w:r w:rsidR="004D6CE4">
        <w:rPr>
          <w:rFonts w:ascii="Arial" w:hAnsi="Arial" w:cs="Arial"/>
        </w:rPr>
        <w:t xml:space="preserve">Division </w:t>
      </w:r>
      <w:r>
        <w:rPr>
          <w:rFonts w:ascii="Arial" w:hAnsi="Arial" w:cs="Arial"/>
        </w:rPr>
        <w:t>Convention</w:t>
      </w:r>
      <w:r w:rsidRPr="00852EF2">
        <w:rPr>
          <w:rFonts w:ascii="Arial" w:hAnsi="Arial" w:cs="Arial"/>
        </w:rPr>
        <w:t>, Cedar Rapids, IA</w:t>
      </w:r>
    </w:p>
    <w:p w:rsidR="00B56F2A" w:rsidRPr="001E14D9" w:rsidRDefault="00B56F2A" w:rsidP="00E73686">
      <w:pPr>
        <w:spacing w:after="0" w:line="240" w:lineRule="auto"/>
        <w:ind w:left="720"/>
        <w:rPr>
          <w:rFonts w:ascii="Arial" w:hAnsi="Arial" w:cs="Arial"/>
        </w:rPr>
      </w:pPr>
      <w:r w:rsidRPr="001E14D9">
        <w:rPr>
          <w:rFonts w:ascii="Arial" w:hAnsi="Arial" w:cs="Arial"/>
        </w:rPr>
        <w:t xml:space="preserve">Aug. </w:t>
      </w:r>
      <w:r w:rsidR="001E14D9" w:rsidRPr="001E14D9">
        <w:rPr>
          <w:rFonts w:ascii="Arial" w:hAnsi="Arial" w:cs="Arial"/>
        </w:rPr>
        <w:t>18-19</w:t>
      </w:r>
      <w:r w:rsidRPr="001E14D9">
        <w:rPr>
          <w:rFonts w:ascii="Arial" w:hAnsi="Arial" w:cs="Arial"/>
        </w:rPr>
        <w:t>, 201</w:t>
      </w:r>
      <w:r w:rsidR="001E14D9" w:rsidRPr="001E14D9">
        <w:rPr>
          <w:rFonts w:ascii="Arial" w:hAnsi="Arial" w:cs="Arial"/>
        </w:rPr>
        <w:t>8</w:t>
      </w:r>
      <w:r w:rsidRPr="001E14D9">
        <w:rPr>
          <w:rFonts w:ascii="Arial" w:hAnsi="Arial" w:cs="Arial"/>
        </w:rPr>
        <w:t xml:space="preserve"> - Kansas State Convention, Salina, KS</w:t>
      </w:r>
    </w:p>
    <w:p w:rsidR="00E06FC9" w:rsidRPr="001E14D9" w:rsidRDefault="00F44FAB" w:rsidP="00E73686">
      <w:pPr>
        <w:spacing w:after="0" w:line="240" w:lineRule="auto"/>
        <w:ind w:left="720"/>
        <w:rPr>
          <w:rFonts w:ascii="Arial" w:hAnsi="Arial" w:cs="Arial"/>
        </w:rPr>
      </w:pPr>
      <w:r w:rsidRPr="001E14D9">
        <w:rPr>
          <w:rFonts w:ascii="Arial" w:hAnsi="Arial" w:cs="Arial"/>
        </w:rPr>
        <w:t>Aug. 2</w:t>
      </w:r>
      <w:r w:rsidR="001E14D9" w:rsidRPr="001E14D9">
        <w:rPr>
          <w:rFonts w:ascii="Arial" w:hAnsi="Arial" w:cs="Arial"/>
        </w:rPr>
        <w:t>4-25</w:t>
      </w:r>
      <w:r w:rsidRPr="001E14D9">
        <w:rPr>
          <w:rFonts w:ascii="Arial" w:hAnsi="Arial" w:cs="Arial"/>
        </w:rPr>
        <w:t>, 201</w:t>
      </w:r>
      <w:r w:rsidR="001E14D9" w:rsidRPr="001E14D9">
        <w:rPr>
          <w:rFonts w:ascii="Arial" w:hAnsi="Arial" w:cs="Arial"/>
        </w:rPr>
        <w:t>8</w:t>
      </w:r>
      <w:r w:rsidRPr="001E14D9">
        <w:rPr>
          <w:rFonts w:ascii="Arial" w:hAnsi="Arial" w:cs="Arial"/>
        </w:rPr>
        <w:t xml:space="preserve"> - 2</w:t>
      </w:r>
      <w:r w:rsidR="001E14D9" w:rsidRPr="001E14D9">
        <w:rPr>
          <w:rFonts w:ascii="Arial" w:hAnsi="Arial" w:cs="Arial"/>
        </w:rPr>
        <w:t>8</w:t>
      </w:r>
      <w:r w:rsidR="00E06FC9" w:rsidRPr="001E14D9">
        <w:rPr>
          <w:rFonts w:ascii="Arial" w:hAnsi="Arial" w:cs="Arial"/>
        </w:rPr>
        <w:t xml:space="preserve">th Annual Joplin </w:t>
      </w:r>
      <w:proofErr w:type="spellStart"/>
      <w:r w:rsidR="00E06FC9" w:rsidRPr="001E14D9">
        <w:rPr>
          <w:rFonts w:ascii="Arial" w:hAnsi="Arial" w:cs="Arial"/>
        </w:rPr>
        <w:t>Hamfest</w:t>
      </w:r>
      <w:proofErr w:type="spellEnd"/>
      <w:r w:rsidR="00E06FC9" w:rsidRPr="001E14D9">
        <w:rPr>
          <w:rFonts w:ascii="Arial" w:hAnsi="Arial" w:cs="Arial"/>
        </w:rPr>
        <w:t>, Joplin, MO</w:t>
      </w:r>
    </w:p>
    <w:p w:rsidR="00E162A4" w:rsidRPr="001E14D9" w:rsidRDefault="00E162A4" w:rsidP="00E73686">
      <w:pPr>
        <w:spacing w:after="0" w:line="240" w:lineRule="auto"/>
        <w:ind w:left="720"/>
        <w:rPr>
          <w:rFonts w:ascii="Arial" w:hAnsi="Arial" w:cs="Arial"/>
        </w:rPr>
      </w:pPr>
      <w:r w:rsidRPr="001E14D9">
        <w:rPr>
          <w:rFonts w:ascii="Arial" w:hAnsi="Arial" w:cs="Arial"/>
        </w:rPr>
        <w:t xml:space="preserve">Oct. </w:t>
      </w:r>
      <w:r w:rsidR="001E14D9" w:rsidRPr="001E14D9">
        <w:rPr>
          <w:rFonts w:ascii="Arial" w:hAnsi="Arial" w:cs="Arial"/>
        </w:rPr>
        <w:t>7</w:t>
      </w:r>
      <w:r w:rsidRPr="001E14D9">
        <w:rPr>
          <w:rFonts w:ascii="Arial" w:hAnsi="Arial" w:cs="Arial"/>
        </w:rPr>
        <w:t xml:space="preserve">, </w:t>
      </w:r>
      <w:r w:rsidR="00E73686" w:rsidRPr="001E14D9">
        <w:rPr>
          <w:rFonts w:ascii="Arial" w:hAnsi="Arial" w:cs="Arial"/>
        </w:rPr>
        <w:t>201</w:t>
      </w:r>
      <w:r w:rsidR="001E14D9" w:rsidRPr="001E14D9">
        <w:rPr>
          <w:rFonts w:ascii="Arial" w:hAnsi="Arial" w:cs="Arial"/>
        </w:rPr>
        <w:t>8</w:t>
      </w:r>
      <w:r w:rsidR="00E73686" w:rsidRPr="001E14D9">
        <w:rPr>
          <w:rFonts w:ascii="Arial" w:hAnsi="Arial" w:cs="Arial"/>
        </w:rPr>
        <w:t xml:space="preserve"> - </w:t>
      </w:r>
      <w:r w:rsidRPr="001E14D9">
        <w:rPr>
          <w:rFonts w:ascii="Arial" w:hAnsi="Arial" w:cs="Arial"/>
        </w:rPr>
        <w:t xml:space="preserve">Southeast Iowa </w:t>
      </w:r>
      <w:proofErr w:type="spellStart"/>
      <w:r w:rsidRPr="001E14D9">
        <w:rPr>
          <w:rFonts w:ascii="Arial" w:hAnsi="Arial" w:cs="Arial"/>
        </w:rPr>
        <w:t>Hamfest</w:t>
      </w:r>
      <w:proofErr w:type="spellEnd"/>
      <w:r w:rsidRPr="001E14D9">
        <w:rPr>
          <w:rFonts w:ascii="Arial" w:hAnsi="Arial" w:cs="Arial"/>
        </w:rPr>
        <w:t>, West Liberty, IA</w:t>
      </w:r>
    </w:p>
    <w:p w:rsidR="00D33D32" w:rsidRPr="00AD2E12" w:rsidRDefault="00D33D32" w:rsidP="00B93E20">
      <w:pPr>
        <w:spacing w:after="0" w:line="240" w:lineRule="auto"/>
        <w:rPr>
          <w:rFonts w:ascii="Arial" w:hAnsi="Arial" w:cs="Arial"/>
          <w:color w:val="0000FF"/>
        </w:rPr>
      </w:pPr>
    </w:p>
    <w:p w:rsidR="0067411B" w:rsidRDefault="0067411B">
      <w:pPr>
        <w:rPr>
          <w:rFonts w:ascii="Arial" w:hAnsi="Arial" w:cs="Arial"/>
          <w:b/>
        </w:rPr>
      </w:pPr>
      <w:r>
        <w:rPr>
          <w:rFonts w:ascii="Arial" w:hAnsi="Arial" w:cs="Arial"/>
          <w:b/>
        </w:rPr>
        <w:br w:type="page"/>
      </w:r>
    </w:p>
    <w:p w:rsidR="00B93E20" w:rsidRPr="004D6CE4" w:rsidRDefault="00E06FC9" w:rsidP="00B93E20">
      <w:pPr>
        <w:spacing w:after="0" w:line="240" w:lineRule="auto"/>
        <w:rPr>
          <w:rFonts w:ascii="Arial" w:hAnsi="Arial" w:cs="Arial"/>
          <w:b/>
        </w:rPr>
      </w:pPr>
      <w:r w:rsidRPr="004D6CE4">
        <w:rPr>
          <w:rFonts w:ascii="Arial" w:hAnsi="Arial" w:cs="Arial"/>
          <w:b/>
        </w:rPr>
        <w:lastRenderedPageBreak/>
        <w:t xml:space="preserve">ARRL Forum </w:t>
      </w:r>
      <w:r w:rsidR="00B93E20" w:rsidRPr="004D6CE4">
        <w:rPr>
          <w:rFonts w:ascii="Arial" w:hAnsi="Arial" w:cs="Arial"/>
          <w:b/>
        </w:rPr>
        <w:t xml:space="preserve">Presentations </w:t>
      </w:r>
      <w:r w:rsidRPr="004D6CE4">
        <w:rPr>
          <w:rFonts w:ascii="Arial" w:hAnsi="Arial" w:cs="Arial"/>
          <w:b/>
        </w:rPr>
        <w:t>were conducted</w:t>
      </w:r>
      <w:r w:rsidR="00CB3EDB">
        <w:rPr>
          <w:rFonts w:ascii="Arial" w:hAnsi="Arial" w:cs="Arial"/>
          <w:b/>
        </w:rPr>
        <w:t xml:space="preserve"> at</w:t>
      </w:r>
      <w:r w:rsidRPr="004D6CE4">
        <w:rPr>
          <w:rFonts w:ascii="Arial" w:hAnsi="Arial" w:cs="Arial"/>
          <w:b/>
        </w:rPr>
        <w:t>:</w:t>
      </w:r>
    </w:p>
    <w:p w:rsidR="00E73686" w:rsidRPr="004D6CE4" w:rsidRDefault="00B56F2A" w:rsidP="00E73686">
      <w:pPr>
        <w:pStyle w:val="ListParagraph"/>
        <w:numPr>
          <w:ilvl w:val="0"/>
          <w:numId w:val="6"/>
        </w:numPr>
        <w:spacing w:after="0" w:line="240" w:lineRule="auto"/>
        <w:rPr>
          <w:rFonts w:ascii="Arial" w:hAnsi="Arial" w:cs="Arial"/>
        </w:rPr>
      </w:pPr>
      <w:r w:rsidRPr="004D6CE4">
        <w:rPr>
          <w:rFonts w:ascii="Arial" w:hAnsi="Arial" w:cs="Arial"/>
        </w:rPr>
        <w:t>Nebraska State Convention</w:t>
      </w:r>
    </w:p>
    <w:p w:rsidR="00E73686" w:rsidRPr="004D6CE4" w:rsidRDefault="00E73686" w:rsidP="00E73686">
      <w:pPr>
        <w:pStyle w:val="ListParagraph"/>
        <w:numPr>
          <w:ilvl w:val="0"/>
          <w:numId w:val="6"/>
        </w:numPr>
        <w:spacing w:after="0" w:line="240" w:lineRule="auto"/>
        <w:rPr>
          <w:rFonts w:ascii="Arial" w:hAnsi="Arial" w:cs="Arial"/>
        </w:rPr>
      </w:pPr>
      <w:r w:rsidRPr="004D6CE4">
        <w:rPr>
          <w:rFonts w:ascii="Arial" w:hAnsi="Arial" w:cs="Arial"/>
        </w:rPr>
        <w:t>Kansas State Convention</w:t>
      </w:r>
    </w:p>
    <w:p w:rsidR="00B93E20" w:rsidRPr="004D6CE4" w:rsidRDefault="00823E95" w:rsidP="00E73686">
      <w:pPr>
        <w:pStyle w:val="ListParagraph"/>
        <w:numPr>
          <w:ilvl w:val="0"/>
          <w:numId w:val="6"/>
        </w:numPr>
        <w:spacing w:after="0" w:line="240" w:lineRule="auto"/>
        <w:rPr>
          <w:rFonts w:ascii="Arial" w:hAnsi="Arial" w:cs="Arial"/>
        </w:rPr>
      </w:pPr>
      <w:r w:rsidRPr="004D6CE4">
        <w:rPr>
          <w:rFonts w:ascii="Arial" w:hAnsi="Arial" w:cs="Arial"/>
        </w:rPr>
        <w:t xml:space="preserve">Ararat Shrine </w:t>
      </w:r>
      <w:proofErr w:type="spellStart"/>
      <w:r w:rsidRPr="004D6CE4">
        <w:rPr>
          <w:rFonts w:ascii="Arial" w:hAnsi="Arial" w:cs="Arial"/>
        </w:rPr>
        <w:t>Hamfest</w:t>
      </w:r>
      <w:proofErr w:type="spellEnd"/>
    </w:p>
    <w:p w:rsidR="00E821EB" w:rsidRPr="004D6CE4" w:rsidRDefault="004D6CE4" w:rsidP="00E73686">
      <w:pPr>
        <w:pStyle w:val="ListParagraph"/>
        <w:numPr>
          <w:ilvl w:val="0"/>
          <w:numId w:val="6"/>
        </w:numPr>
        <w:spacing w:after="0" w:line="240" w:lineRule="auto"/>
        <w:rPr>
          <w:rFonts w:ascii="Arial" w:hAnsi="Arial" w:cs="Arial"/>
        </w:rPr>
      </w:pPr>
      <w:r w:rsidRPr="004D6CE4">
        <w:rPr>
          <w:rFonts w:ascii="Arial" w:hAnsi="Arial" w:cs="Arial"/>
        </w:rPr>
        <w:t>ARRL Midwest Division Convention</w:t>
      </w:r>
    </w:p>
    <w:p w:rsidR="00820FC6" w:rsidRPr="00AD2E12" w:rsidRDefault="00820FC6" w:rsidP="00B93E20">
      <w:pPr>
        <w:spacing w:after="0" w:line="240" w:lineRule="auto"/>
        <w:rPr>
          <w:rFonts w:ascii="Arial" w:hAnsi="Arial" w:cs="Arial"/>
          <w:color w:val="0000FF"/>
        </w:rPr>
      </w:pPr>
    </w:p>
    <w:p w:rsidR="005F3FF0" w:rsidRPr="00FF1ECC" w:rsidRDefault="005F3FF0" w:rsidP="00B93E20">
      <w:pPr>
        <w:spacing w:after="0" w:line="240" w:lineRule="auto"/>
        <w:rPr>
          <w:rFonts w:ascii="Arial" w:hAnsi="Arial" w:cs="Arial"/>
          <w:b/>
        </w:rPr>
      </w:pPr>
      <w:r w:rsidRPr="00FF1ECC">
        <w:rPr>
          <w:rFonts w:ascii="Arial" w:hAnsi="Arial" w:cs="Arial"/>
          <w:b/>
        </w:rPr>
        <w:t>ARRL Affiliated Clubs in the Midwest Division</w:t>
      </w:r>
      <w:r w:rsidR="00382591" w:rsidRPr="00FF1ECC">
        <w:rPr>
          <w:rFonts w:ascii="Arial" w:hAnsi="Arial" w:cs="Arial"/>
          <w:b/>
        </w:rPr>
        <w:t>:</w:t>
      </w:r>
    </w:p>
    <w:p w:rsidR="005F3FF0" w:rsidRPr="00FF1ECC" w:rsidRDefault="005F3FF0" w:rsidP="00B93E20">
      <w:pPr>
        <w:spacing w:after="0" w:line="240" w:lineRule="auto"/>
        <w:rPr>
          <w:rFonts w:ascii="Arial" w:hAnsi="Arial" w:cs="Arial"/>
        </w:rPr>
      </w:pPr>
      <w:r w:rsidRPr="00FF1ECC">
        <w:rPr>
          <w:rFonts w:ascii="Arial" w:hAnsi="Arial" w:cs="Arial"/>
        </w:rPr>
        <w:t>The Midwest Division has a large number of</w:t>
      </w:r>
      <w:r w:rsidR="0009327E" w:rsidRPr="00FF1ECC">
        <w:rPr>
          <w:rFonts w:ascii="Arial" w:hAnsi="Arial" w:cs="Arial"/>
        </w:rPr>
        <w:t xml:space="preserve"> </w:t>
      </w:r>
      <w:r w:rsidRPr="00FF1ECC">
        <w:rPr>
          <w:rFonts w:ascii="Arial" w:hAnsi="Arial" w:cs="Arial"/>
        </w:rPr>
        <w:t xml:space="preserve">amateur radio clubs affiliated with ARRL and more are added each year.  Currently we have a total of </w:t>
      </w:r>
      <w:r w:rsidR="00F17B66">
        <w:rPr>
          <w:rFonts w:ascii="Arial" w:hAnsi="Arial" w:cs="Arial"/>
        </w:rPr>
        <w:t>313</w:t>
      </w:r>
      <w:r w:rsidRPr="00FF1ECC">
        <w:rPr>
          <w:rFonts w:ascii="Arial" w:hAnsi="Arial" w:cs="Arial"/>
        </w:rPr>
        <w:t xml:space="preserve"> clubs broken down by section as follows:</w:t>
      </w:r>
    </w:p>
    <w:p w:rsidR="005F3FF0" w:rsidRPr="00F17B66" w:rsidRDefault="00F17B66" w:rsidP="005F3FF0">
      <w:pPr>
        <w:pStyle w:val="ListParagraph"/>
        <w:numPr>
          <w:ilvl w:val="0"/>
          <w:numId w:val="2"/>
        </w:numPr>
        <w:spacing w:after="0" w:line="240" w:lineRule="auto"/>
        <w:rPr>
          <w:rFonts w:ascii="Arial" w:hAnsi="Arial" w:cs="Arial"/>
        </w:rPr>
      </w:pPr>
      <w:r w:rsidRPr="00F17B66">
        <w:rPr>
          <w:rFonts w:ascii="Arial" w:hAnsi="Arial" w:cs="Arial"/>
        </w:rPr>
        <w:t>87 in Iowa</w:t>
      </w:r>
      <w:r w:rsidR="005F3FF0" w:rsidRPr="00F17B66">
        <w:rPr>
          <w:rFonts w:ascii="Arial" w:hAnsi="Arial" w:cs="Arial"/>
        </w:rPr>
        <w:t xml:space="preserve"> </w:t>
      </w:r>
      <w:r w:rsidRPr="00F17B66">
        <w:rPr>
          <w:rFonts w:ascii="Arial" w:hAnsi="Arial" w:cs="Arial"/>
        </w:rPr>
        <w:t>(</w:t>
      </w:r>
      <w:r w:rsidR="00916BCF" w:rsidRPr="00F17B66">
        <w:rPr>
          <w:rFonts w:ascii="Arial" w:hAnsi="Arial" w:cs="Arial"/>
        </w:rPr>
        <w:t>4</w:t>
      </w:r>
      <w:r w:rsidR="00FF1ECC" w:rsidRPr="00F17B66">
        <w:rPr>
          <w:rFonts w:ascii="Arial" w:hAnsi="Arial" w:cs="Arial"/>
        </w:rPr>
        <w:t>0</w:t>
      </w:r>
      <w:r w:rsidR="002205A4" w:rsidRPr="00F17B66">
        <w:rPr>
          <w:rFonts w:ascii="Arial" w:hAnsi="Arial" w:cs="Arial"/>
        </w:rPr>
        <w:t xml:space="preserve"> Active; 47 Inactive</w:t>
      </w:r>
      <w:r w:rsidRPr="00F17B66">
        <w:rPr>
          <w:rFonts w:ascii="Arial" w:hAnsi="Arial" w:cs="Arial"/>
        </w:rPr>
        <w:t>)</w:t>
      </w:r>
    </w:p>
    <w:p w:rsidR="005F3FF0" w:rsidRPr="00F17B66" w:rsidRDefault="00F17B66" w:rsidP="005F3FF0">
      <w:pPr>
        <w:pStyle w:val="ListParagraph"/>
        <w:numPr>
          <w:ilvl w:val="0"/>
          <w:numId w:val="2"/>
        </w:numPr>
        <w:spacing w:after="0" w:line="240" w:lineRule="auto"/>
        <w:rPr>
          <w:rFonts w:ascii="Arial" w:hAnsi="Arial" w:cs="Arial"/>
        </w:rPr>
      </w:pPr>
      <w:r w:rsidRPr="00F17B66">
        <w:rPr>
          <w:rFonts w:ascii="Arial" w:hAnsi="Arial" w:cs="Arial"/>
        </w:rPr>
        <w:t>71 in Kansas</w:t>
      </w:r>
      <w:r w:rsidR="005F3FF0" w:rsidRPr="00F17B66">
        <w:rPr>
          <w:rFonts w:ascii="Arial" w:hAnsi="Arial" w:cs="Arial"/>
        </w:rPr>
        <w:t xml:space="preserve"> </w:t>
      </w:r>
      <w:r w:rsidRPr="00F17B66">
        <w:rPr>
          <w:rFonts w:ascii="Arial" w:hAnsi="Arial" w:cs="Arial"/>
        </w:rPr>
        <w:t>(</w:t>
      </w:r>
      <w:r w:rsidR="00FF1ECC" w:rsidRPr="00F17B66">
        <w:rPr>
          <w:rFonts w:ascii="Arial" w:hAnsi="Arial" w:cs="Arial"/>
        </w:rPr>
        <w:t>21</w:t>
      </w:r>
      <w:r w:rsidR="002205A4" w:rsidRPr="00F17B66">
        <w:rPr>
          <w:rFonts w:ascii="Arial" w:hAnsi="Arial" w:cs="Arial"/>
        </w:rPr>
        <w:t xml:space="preserve"> Active; 50 Inactive</w:t>
      </w:r>
      <w:r w:rsidRPr="00F17B66">
        <w:rPr>
          <w:rFonts w:ascii="Arial" w:hAnsi="Arial" w:cs="Arial"/>
        </w:rPr>
        <w:t>)</w:t>
      </w:r>
    </w:p>
    <w:p w:rsidR="005F3FF0" w:rsidRPr="00F17B66" w:rsidRDefault="00F17B66" w:rsidP="005F3FF0">
      <w:pPr>
        <w:pStyle w:val="ListParagraph"/>
        <w:numPr>
          <w:ilvl w:val="0"/>
          <w:numId w:val="2"/>
        </w:numPr>
        <w:spacing w:after="0" w:line="240" w:lineRule="auto"/>
        <w:rPr>
          <w:rFonts w:ascii="Arial" w:hAnsi="Arial" w:cs="Arial"/>
        </w:rPr>
      </w:pPr>
      <w:r w:rsidRPr="00F17B66">
        <w:rPr>
          <w:rFonts w:ascii="Arial" w:hAnsi="Arial" w:cs="Arial"/>
        </w:rPr>
        <w:t>112 in Missouri (</w:t>
      </w:r>
      <w:r w:rsidR="00FF1ECC" w:rsidRPr="00F17B66">
        <w:rPr>
          <w:rFonts w:ascii="Arial" w:hAnsi="Arial" w:cs="Arial"/>
        </w:rPr>
        <w:t xml:space="preserve">60 </w:t>
      </w:r>
      <w:r w:rsidRPr="00F17B66">
        <w:rPr>
          <w:rFonts w:ascii="Arial" w:hAnsi="Arial" w:cs="Arial"/>
        </w:rPr>
        <w:t>Active52 Inactive)</w:t>
      </w:r>
      <w:r w:rsidR="002205A4" w:rsidRPr="00F17B66">
        <w:rPr>
          <w:rFonts w:ascii="Arial" w:hAnsi="Arial" w:cs="Arial"/>
        </w:rPr>
        <w:t xml:space="preserve"> </w:t>
      </w:r>
    </w:p>
    <w:p w:rsidR="005F3FF0" w:rsidRDefault="00F17B66" w:rsidP="005F3FF0">
      <w:pPr>
        <w:pStyle w:val="ListParagraph"/>
        <w:numPr>
          <w:ilvl w:val="0"/>
          <w:numId w:val="2"/>
        </w:numPr>
        <w:spacing w:after="0" w:line="240" w:lineRule="auto"/>
        <w:rPr>
          <w:rFonts w:ascii="Arial" w:hAnsi="Arial" w:cs="Arial"/>
        </w:rPr>
      </w:pPr>
      <w:r w:rsidRPr="00F17B66">
        <w:rPr>
          <w:rFonts w:ascii="Arial" w:hAnsi="Arial" w:cs="Arial"/>
        </w:rPr>
        <w:t xml:space="preserve">43 in </w:t>
      </w:r>
      <w:r w:rsidR="005F3FF0" w:rsidRPr="00F17B66">
        <w:rPr>
          <w:rFonts w:ascii="Arial" w:hAnsi="Arial" w:cs="Arial"/>
        </w:rPr>
        <w:t xml:space="preserve">Nebraska </w:t>
      </w:r>
      <w:r w:rsidRPr="00F17B66">
        <w:rPr>
          <w:rFonts w:ascii="Arial" w:hAnsi="Arial" w:cs="Arial"/>
        </w:rPr>
        <w:t>(</w:t>
      </w:r>
      <w:r w:rsidR="00916BCF" w:rsidRPr="00F17B66">
        <w:rPr>
          <w:rFonts w:ascii="Arial" w:hAnsi="Arial" w:cs="Arial"/>
        </w:rPr>
        <w:t>2</w:t>
      </w:r>
      <w:r w:rsidR="00382591" w:rsidRPr="00F17B66">
        <w:rPr>
          <w:rFonts w:ascii="Arial" w:hAnsi="Arial" w:cs="Arial"/>
        </w:rPr>
        <w:t>1</w:t>
      </w:r>
      <w:r w:rsidRPr="00F17B66">
        <w:rPr>
          <w:rFonts w:ascii="Arial" w:hAnsi="Arial" w:cs="Arial"/>
        </w:rPr>
        <w:t xml:space="preserve"> Active; 22 Inactive)</w:t>
      </w:r>
    </w:p>
    <w:p w:rsidR="0006713D" w:rsidRDefault="0006713D" w:rsidP="00F17B66">
      <w:pPr>
        <w:spacing w:after="0" w:line="240" w:lineRule="auto"/>
        <w:rPr>
          <w:rFonts w:ascii="Arial" w:hAnsi="Arial" w:cs="Arial"/>
        </w:rPr>
      </w:pPr>
    </w:p>
    <w:p w:rsidR="00F17B66" w:rsidRPr="00F17B66" w:rsidRDefault="00F17B66" w:rsidP="00F17B66">
      <w:pPr>
        <w:spacing w:after="0" w:line="240" w:lineRule="auto"/>
        <w:rPr>
          <w:rFonts w:ascii="Arial" w:hAnsi="Arial" w:cs="Arial"/>
        </w:rPr>
      </w:pPr>
      <w:r>
        <w:rPr>
          <w:rFonts w:ascii="Arial" w:hAnsi="Arial" w:cs="Arial"/>
        </w:rPr>
        <w:t xml:space="preserve">There are Three Special Service Clubs in the Midwest Division: </w:t>
      </w:r>
      <w:r w:rsidRPr="00F17B66">
        <w:rPr>
          <w:rFonts w:ascii="Arial" w:hAnsi="Arial" w:cs="Arial"/>
        </w:rPr>
        <w:t>The Missouri Valley ARC and The Warrensburg Area ARC</w:t>
      </w:r>
      <w:r w:rsidR="0006713D">
        <w:rPr>
          <w:rFonts w:ascii="Arial" w:hAnsi="Arial" w:cs="Arial"/>
        </w:rPr>
        <w:t xml:space="preserve"> both in Missouri and</w:t>
      </w:r>
      <w:r w:rsidR="0006713D" w:rsidRPr="0006713D">
        <w:rPr>
          <w:rFonts w:ascii="Arial" w:hAnsi="Arial" w:cs="Arial"/>
        </w:rPr>
        <w:t xml:space="preserve"> </w:t>
      </w:r>
      <w:r w:rsidR="0006713D" w:rsidRPr="00F17B66">
        <w:rPr>
          <w:rFonts w:ascii="Arial" w:hAnsi="Arial" w:cs="Arial"/>
        </w:rPr>
        <w:t>The Lincoln</w:t>
      </w:r>
      <w:r w:rsidR="0006713D">
        <w:rPr>
          <w:rFonts w:ascii="Arial" w:hAnsi="Arial" w:cs="Arial"/>
        </w:rPr>
        <w:t xml:space="preserve"> (Nebraska)</w:t>
      </w:r>
      <w:r w:rsidR="0006713D" w:rsidRPr="00F17B66">
        <w:rPr>
          <w:rFonts w:ascii="Arial" w:hAnsi="Arial" w:cs="Arial"/>
        </w:rPr>
        <w:t xml:space="preserve"> ARC</w:t>
      </w:r>
      <w:r w:rsidR="0006713D">
        <w:rPr>
          <w:rFonts w:ascii="Arial" w:hAnsi="Arial" w:cs="Arial"/>
        </w:rPr>
        <w:t>.</w:t>
      </w:r>
    </w:p>
    <w:p w:rsidR="00382591" w:rsidRPr="00AD2E12" w:rsidRDefault="00382591" w:rsidP="00B93E20">
      <w:pPr>
        <w:spacing w:after="0" w:line="240" w:lineRule="auto"/>
        <w:rPr>
          <w:rFonts w:ascii="Arial" w:hAnsi="Arial" w:cs="Arial"/>
          <w:color w:val="0000FF"/>
        </w:rPr>
      </w:pPr>
    </w:p>
    <w:p w:rsidR="00382591" w:rsidRPr="0006713D" w:rsidRDefault="0006713D" w:rsidP="00B93E20">
      <w:pPr>
        <w:spacing w:after="0" w:line="240" w:lineRule="auto"/>
        <w:rPr>
          <w:rFonts w:ascii="Arial" w:hAnsi="Arial" w:cs="Arial"/>
        </w:rPr>
      </w:pPr>
      <w:r w:rsidRPr="0006713D">
        <w:rPr>
          <w:rFonts w:ascii="Arial" w:hAnsi="Arial" w:cs="Arial"/>
        </w:rPr>
        <w:t>Four</w:t>
      </w:r>
      <w:r w:rsidR="00820FC6" w:rsidRPr="0006713D">
        <w:rPr>
          <w:rFonts w:ascii="Arial" w:hAnsi="Arial" w:cs="Arial"/>
        </w:rPr>
        <w:t xml:space="preserve"> new</w:t>
      </w:r>
      <w:r w:rsidR="007C530E" w:rsidRPr="0006713D">
        <w:rPr>
          <w:rFonts w:ascii="Arial" w:hAnsi="Arial" w:cs="Arial"/>
        </w:rPr>
        <w:t xml:space="preserve"> </w:t>
      </w:r>
      <w:r w:rsidR="00E06FC9" w:rsidRPr="0006713D">
        <w:rPr>
          <w:rFonts w:ascii="Arial" w:hAnsi="Arial" w:cs="Arial"/>
        </w:rPr>
        <w:t xml:space="preserve">Amateur Radio </w:t>
      </w:r>
      <w:r w:rsidR="006F566A" w:rsidRPr="0006713D">
        <w:rPr>
          <w:rFonts w:ascii="Arial" w:hAnsi="Arial" w:cs="Arial"/>
        </w:rPr>
        <w:t>Club</w:t>
      </w:r>
      <w:r w:rsidR="003517AE">
        <w:rPr>
          <w:rFonts w:ascii="Arial" w:hAnsi="Arial" w:cs="Arial"/>
        </w:rPr>
        <w:t>s</w:t>
      </w:r>
      <w:r w:rsidR="007C530E" w:rsidRPr="0006713D">
        <w:rPr>
          <w:rFonts w:ascii="Arial" w:hAnsi="Arial" w:cs="Arial"/>
        </w:rPr>
        <w:t xml:space="preserve"> </w:t>
      </w:r>
      <w:r w:rsidR="00E821EB" w:rsidRPr="0006713D">
        <w:rPr>
          <w:rFonts w:ascii="Arial" w:hAnsi="Arial" w:cs="Arial"/>
        </w:rPr>
        <w:t xml:space="preserve">became </w:t>
      </w:r>
      <w:r w:rsidR="00E06FC9" w:rsidRPr="0006713D">
        <w:rPr>
          <w:rFonts w:ascii="Arial" w:hAnsi="Arial" w:cs="Arial"/>
        </w:rPr>
        <w:t>a</w:t>
      </w:r>
      <w:r w:rsidR="007549D2" w:rsidRPr="0006713D">
        <w:rPr>
          <w:rFonts w:ascii="Arial" w:hAnsi="Arial" w:cs="Arial"/>
        </w:rPr>
        <w:t>ffiliated</w:t>
      </w:r>
      <w:r w:rsidR="00E06FC9" w:rsidRPr="0006713D">
        <w:rPr>
          <w:rFonts w:ascii="Arial" w:hAnsi="Arial" w:cs="Arial"/>
        </w:rPr>
        <w:t xml:space="preserve"> with ARRL </w:t>
      </w:r>
      <w:r w:rsidR="007549D2" w:rsidRPr="0006713D">
        <w:rPr>
          <w:rFonts w:ascii="Arial" w:hAnsi="Arial" w:cs="Arial"/>
        </w:rPr>
        <w:t>in 201</w:t>
      </w:r>
      <w:r w:rsidRPr="0006713D">
        <w:rPr>
          <w:rFonts w:ascii="Arial" w:hAnsi="Arial" w:cs="Arial"/>
        </w:rPr>
        <w:t>8</w:t>
      </w:r>
      <w:r w:rsidR="00382591" w:rsidRPr="0006713D">
        <w:rPr>
          <w:rFonts w:ascii="Arial" w:hAnsi="Arial" w:cs="Arial"/>
        </w:rPr>
        <w:t>:</w:t>
      </w:r>
    </w:p>
    <w:p w:rsidR="00C77C21" w:rsidRPr="0006713D" w:rsidRDefault="0006713D" w:rsidP="00382591">
      <w:pPr>
        <w:pStyle w:val="ListParagraph"/>
        <w:numPr>
          <w:ilvl w:val="0"/>
          <w:numId w:val="2"/>
        </w:numPr>
        <w:spacing w:after="0" w:line="240" w:lineRule="auto"/>
        <w:rPr>
          <w:rFonts w:ascii="Arial" w:hAnsi="Arial" w:cs="Arial"/>
        </w:rPr>
      </w:pPr>
      <w:r w:rsidRPr="0006713D">
        <w:rPr>
          <w:rFonts w:ascii="Arial" w:hAnsi="Arial" w:cs="Arial"/>
        </w:rPr>
        <w:t>Dam</w:t>
      </w:r>
      <w:r w:rsidR="00382591" w:rsidRPr="0006713D">
        <w:rPr>
          <w:rFonts w:ascii="Arial" w:hAnsi="Arial" w:cs="Arial"/>
        </w:rPr>
        <w:t xml:space="preserve"> ARC </w:t>
      </w:r>
      <w:r w:rsidR="00C77C21" w:rsidRPr="0006713D">
        <w:rPr>
          <w:rFonts w:ascii="Arial" w:hAnsi="Arial" w:cs="Arial"/>
        </w:rPr>
        <w:t>in</w:t>
      </w:r>
      <w:r w:rsidRPr="0006713D">
        <w:rPr>
          <w:rFonts w:ascii="Arial" w:hAnsi="Arial" w:cs="Arial"/>
        </w:rPr>
        <w:t xml:space="preserve"> Missouri</w:t>
      </w:r>
    </w:p>
    <w:p w:rsidR="00382591" w:rsidRDefault="0006713D" w:rsidP="00382591">
      <w:pPr>
        <w:pStyle w:val="ListParagraph"/>
        <w:numPr>
          <w:ilvl w:val="0"/>
          <w:numId w:val="2"/>
        </w:numPr>
        <w:spacing w:after="0" w:line="240" w:lineRule="auto"/>
        <w:rPr>
          <w:rFonts w:ascii="Arial" w:hAnsi="Arial" w:cs="Arial"/>
        </w:rPr>
      </w:pPr>
      <w:r>
        <w:rPr>
          <w:rFonts w:ascii="Arial" w:hAnsi="Arial" w:cs="Arial"/>
        </w:rPr>
        <w:t>Northwest Missouri Emergency Response Communications in Missouri</w:t>
      </w:r>
    </w:p>
    <w:p w:rsidR="0006713D" w:rsidRDefault="0006713D" w:rsidP="00382591">
      <w:pPr>
        <w:pStyle w:val="ListParagraph"/>
        <w:numPr>
          <w:ilvl w:val="0"/>
          <w:numId w:val="2"/>
        </w:numPr>
        <w:spacing w:after="0" w:line="240" w:lineRule="auto"/>
        <w:rPr>
          <w:rFonts w:ascii="Arial" w:hAnsi="Arial" w:cs="Arial"/>
        </w:rPr>
      </w:pPr>
      <w:r>
        <w:rPr>
          <w:rFonts w:ascii="Arial" w:hAnsi="Arial" w:cs="Arial"/>
        </w:rPr>
        <w:t>MO-KAN Council of Amateur Radio Clubs in Missouri</w:t>
      </w:r>
    </w:p>
    <w:p w:rsidR="0006713D" w:rsidRPr="0006713D" w:rsidRDefault="0006713D" w:rsidP="00382591">
      <w:pPr>
        <w:pStyle w:val="ListParagraph"/>
        <w:numPr>
          <w:ilvl w:val="0"/>
          <w:numId w:val="2"/>
        </w:numPr>
        <w:spacing w:after="0" w:line="240" w:lineRule="auto"/>
        <w:rPr>
          <w:rFonts w:ascii="Arial" w:hAnsi="Arial" w:cs="Arial"/>
        </w:rPr>
      </w:pPr>
      <w:r>
        <w:rPr>
          <w:rFonts w:ascii="Arial" w:hAnsi="Arial" w:cs="Arial"/>
        </w:rPr>
        <w:t>Freedom Park Omaha ARC in Nebraska</w:t>
      </w:r>
    </w:p>
    <w:p w:rsidR="00820FC6" w:rsidRPr="0006713D" w:rsidRDefault="006F566A" w:rsidP="00B93E20">
      <w:pPr>
        <w:spacing w:after="0" w:line="240" w:lineRule="auto"/>
        <w:rPr>
          <w:rFonts w:ascii="Arial" w:hAnsi="Arial" w:cs="Arial"/>
        </w:rPr>
      </w:pPr>
      <w:r w:rsidRPr="0006713D">
        <w:rPr>
          <w:rFonts w:ascii="Arial" w:hAnsi="Arial" w:cs="Arial"/>
        </w:rPr>
        <w:t>.</w:t>
      </w:r>
    </w:p>
    <w:p w:rsidR="00B93E20" w:rsidRPr="006C406F" w:rsidRDefault="00CB3EDB" w:rsidP="00B93E20">
      <w:pPr>
        <w:spacing w:after="0" w:line="240" w:lineRule="auto"/>
        <w:rPr>
          <w:rFonts w:ascii="Arial" w:hAnsi="Arial" w:cs="Arial"/>
          <w:b/>
        </w:rPr>
      </w:pPr>
      <w:r>
        <w:rPr>
          <w:rFonts w:ascii="Arial" w:hAnsi="Arial" w:cs="Arial"/>
          <w:b/>
        </w:rPr>
        <w:t xml:space="preserve">ARRL </w:t>
      </w:r>
      <w:r w:rsidR="006F566A" w:rsidRPr="006C406F">
        <w:rPr>
          <w:rFonts w:ascii="Arial" w:hAnsi="Arial" w:cs="Arial"/>
          <w:b/>
        </w:rPr>
        <w:t xml:space="preserve">Membership </w:t>
      </w:r>
      <w:r w:rsidR="00B4111E" w:rsidRPr="006C406F">
        <w:rPr>
          <w:rFonts w:ascii="Arial" w:hAnsi="Arial" w:cs="Arial"/>
          <w:b/>
        </w:rPr>
        <w:t>i</w:t>
      </w:r>
      <w:r w:rsidR="002C7EF0" w:rsidRPr="006C406F">
        <w:rPr>
          <w:rFonts w:ascii="Arial" w:hAnsi="Arial" w:cs="Arial"/>
          <w:b/>
        </w:rPr>
        <w:t>n the Midwest Division:</w:t>
      </w:r>
    </w:p>
    <w:p w:rsidR="00CB3EDB" w:rsidRDefault="002C7EF0" w:rsidP="00B93E20">
      <w:pPr>
        <w:spacing w:after="0" w:line="240" w:lineRule="auto"/>
        <w:rPr>
          <w:rFonts w:ascii="Arial" w:hAnsi="Arial" w:cs="Arial"/>
        </w:rPr>
      </w:pPr>
      <w:r w:rsidRPr="006C406F">
        <w:rPr>
          <w:rFonts w:ascii="Arial" w:hAnsi="Arial" w:cs="Arial"/>
        </w:rPr>
        <w:t xml:space="preserve">The year ended with </w:t>
      </w:r>
      <w:r w:rsidR="00382591" w:rsidRPr="006C406F">
        <w:rPr>
          <w:rFonts w:ascii="Arial" w:hAnsi="Arial" w:cs="Arial"/>
        </w:rPr>
        <w:t>6,</w:t>
      </w:r>
      <w:r w:rsidR="006C406F" w:rsidRPr="006C406F">
        <w:rPr>
          <w:rFonts w:ascii="Arial" w:hAnsi="Arial" w:cs="Arial"/>
        </w:rPr>
        <w:t>5</w:t>
      </w:r>
      <w:r w:rsidR="006C406F">
        <w:rPr>
          <w:rFonts w:ascii="Arial" w:hAnsi="Arial" w:cs="Arial"/>
        </w:rPr>
        <w:t>53</w:t>
      </w:r>
      <w:r w:rsidRPr="006C406F">
        <w:rPr>
          <w:rFonts w:ascii="Arial" w:hAnsi="Arial" w:cs="Arial"/>
        </w:rPr>
        <w:t xml:space="preserve"> ARRL Members in the Midwest Division.  This is a </w:t>
      </w:r>
      <w:r w:rsidR="005F6698" w:rsidRPr="006C406F">
        <w:rPr>
          <w:rFonts w:ascii="Arial" w:hAnsi="Arial" w:cs="Arial"/>
        </w:rPr>
        <w:t>disappointing</w:t>
      </w:r>
      <w:r w:rsidR="007C530E" w:rsidRPr="006C406F">
        <w:rPr>
          <w:rFonts w:ascii="Arial" w:hAnsi="Arial" w:cs="Arial"/>
        </w:rPr>
        <w:t xml:space="preserve"> </w:t>
      </w:r>
      <w:r w:rsidR="005F6698" w:rsidRPr="006C406F">
        <w:rPr>
          <w:rFonts w:ascii="Arial" w:hAnsi="Arial" w:cs="Arial"/>
        </w:rPr>
        <w:t>de</w:t>
      </w:r>
      <w:r w:rsidRPr="006C406F">
        <w:rPr>
          <w:rFonts w:ascii="Arial" w:hAnsi="Arial" w:cs="Arial"/>
        </w:rPr>
        <w:t xml:space="preserve">crease of </w:t>
      </w:r>
      <w:r w:rsidR="006C406F" w:rsidRPr="006C406F">
        <w:rPr>
          <w:rFonts w:ascii="Arial" w:hAnsi="Arial" w:cs="Arial"/>
        </w:rPr>
        <w:t>2.4</w:t>
      </w:r>
      <w:r w:rsidR="00A11AD0" w:rsidRPr="006C406F">
        <w:rPr>
          <w:rFonts w:ascii="Arial" w:hAnsi="Arial" w:cs="Arial"/>
        </w:rPr>
        <w:t>%</w:t>
      </w:r>
      <w:r w:rsidRPr="006C406F">
        <w:rPr>
          <w:rFonts w:ascii="Arial" w:hAnsi="Arial" w:cs="Arial"/>
        </w:rPr>
        <w:t xml:space="preserve"> for the year.  </w:t>
      </w:r>
      <w:r w:rsidR="009D3CD5" w:rsidRPr="006C406F">
        <w:rPr>
          <w:rFonts w:ascii="Arial" w:hAnsi="Arial" w:cs="Arial"/>
        </w:rPr>
        <w:t>The 201</w:t>
      </w:r>
      <w:r w:rsidR="006C406F" w:rsidRPr="006C406F">
        <w:rPr>
          <w:rFonts w:ascii="Arial" w:hAnsi="Arial" w:cs="Arial"/>
        </w:rPr>
        <w:t>8</w:t>
      </w:r>
      <w:r w:rsidR="009D3CD5" w:rsidRPr="006C406F">
        <w:rPr>
          <w:rFonts w:ascii="Arial" w:hAnsi="Arial" w:cs="Arial"/>
        </w:rPr>
        <w:t xml:space="preserve"> decrease </w:t>
      </w:r>
      <w:r w:rsidR="00A11AD0" w:rsidRPr="006C406F">
        <w:rPr>
          <w:rFonts w:ascii="Arial" w:hAnsi="Arial" w:cs="Arial"/>
        </w:rPr>
        <w:t>follows a decrease of 3.4 % in the previous year</w:t>
      </w:r>
      <w:r w:rsidR="009D3CD5" w:rsidRPr="006C406F">
        <w:rPr>
          <w:rFonts w:ascii="Arial" w:hAnsi="Arial" w:cs="Arial"/>
        </w:rPr>
        <w:t>.  The membership dues increase that became effective Jan. 1, 2016 is</w:t>
      </w:r>
      <w:r w:rsidR="00F50C20">
        <w:rPr>
          <w:rFonts w:ascii="Arial" w:hAnsi="Arial" w:cs="Arial"/>
        </w:rPr>
        <w:t xml:space="preserve"> often given as the reason for not joining</w:t>
      </w:r>
      <w:r w:rsidR="009D3CD5" w:rsidRPr="006C406F">
        <w:rPr>
          <w:rFonts w:ascii="Arial" w:hAnsi="Arial" w:cs="Arial"/>
        </w:rPr>
        <w:t>.</w:t>
      </w:r>
      <w:r w:rsidR="00F50C20">
        <w:rPr>
          <w:rFonts w:ascii="Arial" w:hAnsi="Arial" w:cs="Arial"/>
        </w:rPr>
        <w:t xml:space="preserve">  A</w:t>
      </w:r>
      <w:r w:rsidR="00C77C21" w:rsidRPr="006C406F">
        <w:rPr>
          <w:rFonts w:ascii="Arial" w:hAnsi="Arial" w:cs="Arial"/>
        </w:rPr>
        <w:t xml:space="preserve">fter </w:t>
      </w:r>
      <w:r w:rsidR="006C406F" w:rsidRPr="006C406F">
        <w:rPr>
          <w:rFonts w:ascii="Arial" w:hAnsi="Arial" w:cs="Arial"/>
        </w:rPr>
        <w:t>three</w:t>
      </w:r>
      <w:r w:rsidR="00C77C21" w:rsidRPr="006C406F">
        <w:rPr>
          <w:rFonts w:ascii="Arial" w:hAnsi="Arial" w:cs="Arial"/>
        </w:rPr>
        <w:t xml:space="preserve">-years, </w:t>
      </w:r>
      <w:r w:rsidR="00F50C20">
        <w:rPr>
          <w:rFonts w:ascii="Arial" w:hAnsi="Arial" w:cs="Arial"/>
        </w:rPr>
        <w:t xml:space="preserve">we </w:t>
      </w:r>
      <w:r w:rsidR="007670D8">
        <w:rPr>
          <w:rFonts w:ascii="Arial" w:hAnsi="Arial" w:cs="Arial"/>
        </w:rPr>
        <w:t>should</w:t>
      </w:r>
      <w:r w:rsidR="00F50C20">
        <w:rPr>
          <w:rFonts w:ascii="Arial" w:hAnsi="Arial" w:cs="Arial"/>
        </w:rPr>
        <w:t xml:space="preserve"> begin to see a turn-around in this trend in the Midwest.  </w:t>
      </w:r>
      <w:r w:rsidR="007670D8">
        <w:rPr>
          <w:rFonts w:ascii="Arial" w:hAnsi="Arial" w:cs="Arial"/>
        </w:rPr>
        <w:t xml:space="preserve">(See membership comparison graph attached)  </w:t>
      </w:r>
      <w:r w:rsidR="00F50C20">
        <w:rPr>
          <w:rFonts w:ascii="Arial" w:hAnsi="Arial" w:cs="Arial"/>
        </w:rPr>
        <w:t>W</w:t>
      </w:r>
      <w:r w:rsidR="00C77C21" w:rsidRPr="006C406F">
        <w:rPr>
          <w:rFonts w:ascii="Arial" w:hAnsi="Arial" w:cs="Arial"/>
        </w:rPr>
        <w:t xml:space="preserve">e need to place renewed emphasis and focus on attracting new members while retaining current members.  </w:t>
      </w:r>
      <w:r w:rsidR="009D3CD5" w:rsidRPr="006C406F">
        <w:rPr>
          <w:rFonts w:ascii="Arial" w:hAnsi="Arial" w:cs="Arial"/>
        </w:rPr>
        <w:t>By comparison, o</w:t>
      </w:r>
      <w:r w:rsidRPr="006C406F">
        <w:rPr>
          <w:rFonts w:ascii="Arial" w:hAnsi="Arial" w:cs="Arial"/>
        </w:rPr>
        <w:t xml:space="preserve">verall total ARRL membership </w:t>
      </w:r>
      <w:r w:rsidR="009D3CD5" w:rsidRPr="006C406F">
        <w:rPr>
          <w:rFonts w:ascii="Arial" w:hAnsi="Arial" w:cs="Arial"/>
        </w:rPr>
        <w:t>de</w:t>
      </w:r>
      <w:r w:rsidRPr="006C406F">
        <w:rPr>
          <w:rFonts w:ascii="Arial" w:hAnsi="Arial" w:cs="Arial"/>
        </w:rPr>
        <w:t xml:space="preserve">creased </w:t>
      </w:r>
      <w:r w:rsidR="006C406F" w:rsidRPr="006C406F">
        <w:rPr>
          <w:rFonts w:ascii="Arial" w:hAnsi="Arial" w:cs="Arial"/>
        </w:rPr>
        <w:t>1.3</w:t>
      </w:r>
      <w:r w:rsidR="00A11AD0" w:rsidRPr="006C406F">
        <w:rPr>
          <w:rFonts w:ascii="Arial" w:hAnsi="Arial" w:cs="Arial"/>
        </w:rPr>
        <w:t xml:space="preserve"> %</w:t>
      </w:r>
      <w:r w:rsidR="003517AE">
        <w:rPr>
          <w:rFonts w:ascii="Arial" w:hAnsi="Arial" w:cs="Arial"/>
        </w:rPr>
        <w:t xml:space="preserve"> </w:t>
      </w:r>
      <w:r w:rsidR="00853781" w:rsidRPr="006C406F">
        <w:rPr>
          <w:rFonts w:ascii="Arial" w:hAnsi="Arial" w:cs="Arial"/>
        </w:rPr>
        <w:t xml:space="preserve">finishing the year with </w:t>
      </w:r>
      <w:r w:rsidR="00A11AD0" w:rsidRPr="006C406F">
        <w:rPr>
          <w:rFonts w:ascii="Arial" w:hAnsi="Arial" w:cs="Arial"/>
        </w:rPr>
        <w:t>15</w:t>
      </w:r>
      <w:r w:rsidR="006C406F" w:rsidRPr="006C406F">
        <w:rPr>
          <w:rFonts w:ascii="Arial" w:hAnsi="Arial" w:cs="Arial"/>
        </w:rPr>
        <w:t>7,214</w:t>
      </w:r>
      <w:r w:rsidR="00853781" w:rsidRPr="006C406F">
        <w:rPr>
          <w:rFonts w:ascii="Arial" w:hAnsi="Arial" w:cs="Arial"/>
        </w:rPr>
        <w:t xml:space="preserve"> members.</w:t>
      </w:r>
      <w:r w:rsidR="00820FC6" w:rsidRPr="006C406F">
        <w:rPr>
          <w:rFonts w:ascii="Arial" w:hAnsi="Arial" w:cs="Arial"/>
        </w:rPr>
        <w:t xml:space="preserve"> (Figures are </w:t>
      </w:r>
      <w:r w:rsidR="007C530E" w:rsidRPr="006C406F">
        <w:rPr>
          <w:rFonts w:ascii="Arial" w:hAnsi="Arial" w:cs="Arial"/>
        </w:rPr>
        <w:t>per</w:t>
      </w:r>
      <w:r w:rsidR="00820FC6" w:rsidRPr="006C406F">
        <w:rPr>
          <w:rFonts w:ascii="Arial" w:hAnsi="Arial" w:cs="Arial"/>
        </w:rPr>
        <w:t xml:space="preserve"> end of November</w:t>
      </w:r>
      <w:r w:rsidR="00A11AD0" w:rsidRPr="006C406F">
        <w:rPr>
          <w:rFonts w:ascii="Arial" w:hAnsi="Arial" w:cs="Arial"/>
        </w:rPr>
        <w:t xml:space="preserve"> 201</w:t>
      </w:r>
      <w:r w:rsidR="006C406F" w:rsidRPr="006C406F">
        <w:rPr>
          <w:rFonts w:ascii="Arial" w:hAnsi="Arial" w:cs="Arial"/>
        </w:rPr>
        <w:t>8</w:t>
      </w:r>
      <w:r w:rsidR="00820FC6" w:rsidRPr="006C406F">
        <w:rPr>
          <w:rFonts w:ascii="Arial" w:hAnsi="Arial" w:cs="Arial"/>
        </w:rPr>
        <w:t>)</w:t>
      </w:r>
      <w:r w:rsidR="00CB3EDB">
        <w:rPr>
          <w:rFonts w:ascii="Arial" w:hAnsi="Arial" w:cs="Arial"/>
        </w:rPr>
        <w:t>.</w:t>
      </w:r>
    </w:p>
    <w:p w:rsidR="00CB3EDB" w:rsidRDefault="00CB3EDB" w:rsidP="00B93E20">
      <w:pPr>
        <w:spacing w:after="0" w:line="240" w:lineRule="auto"/>
        <w:rPr>
          <w:rFonts w:ascii="Arial" w:hAnsi="Arial" w:cs="Arial"/>
        </w:rPr>
      </w:pPr>
    </w:p>
    <w:p w:rsidR="002C7EF0" w:rsidRPr="006C406F" w:rsidRDefault="00F50C20" w:rsidP="00B93E20">
      <w:pPr>
        <w:spacing w:after="0" w:line="240" w:lineRule="auto"/>
        <w:rPr>
          <w:rFonts w:ascii="Arial" w:hAnsi="Arial" w:cs="Arial"/>
        </w:rPr>
      </w:pPr>
      <w:r>
        <w:rPr>
          <w:rFonts w:ascii="Arial" w:hAnsi="Arial" w:cs="Arial"/>
        </w:rPr>
        <w:t xml:space="preserve">There are several large clubs in the division who have active programs of classes, VE testing, and </w:t>
      </w:r>
      <w:r w:rsidR="007670D8">
        <w:rPr>
          <w:rFonts w:ascii="Arial" w:hAnsi="Arial" w:cs="Arial"/>
        </w:rPr>
        <w:t xml:space="preserve">formal </w:t>
      </w:r>
      <w:r>
        <w:rPr>
          <w:rFonts w:ascii="Arial" w:hAnsi="Arial" w:cs="Arial"/>
        </w:rPr>
        <w:t>mentoring of new hams</w:t>
      </w:r>
      <w:r w:rsidR="00CB3EDB">
        <w:rPr>
          <w:rFonts w:ascii="Arial" w:hAnsi="Arial" w:cs="Arial"/>
        </w:rPr>
        <w:t>.  Most new hams apparently do not see a $49 value in joining ARRL when they can purchase a new handheld for less and immediately get on the air.  Amateur radio technology and the generation of new hams are much different that 20 years ago and we (ARRL) need to embrace these changes, adapt, and continue to lead amateur radio in the 21</w:t>
      </w:r>
      <w:r w:rsidR="00CB3EDB" w:rsidRPr="00CB3EDB">
        <w:rPr>
          <w:rFonts w:ascii="Arial" w:hAnsi="Arial" w:cs="Arial"/>
          <w:vertAlign w:val="superscript"/>
        </w:rPr>
        <w:t>st</w:t>
      </w:r>
      <w:r w:rsidR="00CB3EDB">
        <w:rPr>
          <w:rFonts w:ascii="Arial" w:hAnsi="Arial" w:cs="Arial"/>
        </w:rPr>
        <w:t xml:space="preserve"> century.</w:t>
      </w:r>
    </w:p>
    <w:p w:rsidR="00164E8C" w:rsidRDefault="00164E8C" w:rsidP="00B93E20">
      <w:pPr>
        <w:spacing w:after="0" w:line="240" w:lineRule="auto"/>
        <w:rPr>
          <w:rFonts w:ascii="Arial" w:hAnsi="Arial" w:cs="Arial"/>
        </w:rPr>
      </w:pPr>
    </w:p>
    <w:p w:rsidR="0059481F" w:rsidRDefault="0059481F" w:rsidP="00B93E20">
      <w:pPr>
        <w:spacing w:after="0" w:line="240" w:lineRule="auto"/>
        <w:rPr>
          <w:rFonts w:ascii="Arial" w:hAnsi="Arial" w:cs="Arial"/>
          <w:b/>
        </w:rPr>
      </w:pPr>
      <w:r w:rsidRPr="0059481F">
        <w:rPr>
          <w:rFonts w:ascii="Arial" w:hAnsi="Arial" w:cs="Arial"/>
          <w:b/>
        </w:rPr>
        <w:t>Recommendations:</w:t>
      </w:r>
    </w:p>
    <w:p w:rsidR="003517AE" w:rsidRDefault="003517AE" w:rsidP="00B93E20">
      <w:pPr>
        <w:spacing w:after="0" w:line="240" w:lineRule="auto"/>
        <w:rPr>
          <w:rFonts w:ascii="Arial" w:hAnsi="Arial" w:cs="Arial"/>
          <w:b/>
        </w:rPr>
      </w:pPr>
    </w:p>
    <w:p w:rsidR="006842E2" w:rsidRPr="002410C9" w:rsidRDefault="006842E2" w:rsidP="006842E2">
      <w:pPr>
        <w:pStyle w:val="ListParagraph"/>
        <w:numPr>
          <w:ilvl w:val="0"/>
          <w:numId w:val="13"/>
        </w:numPr>
        <w:spacing w:after="0" w:line="240" w:lineRule="auto"/>
        <w:rPr>
          <w:rFonts w:ascii="Arial" w:hAnsi="Arial" w:cs="Arial"/>
          <w:u w:val="single"/>
        </w:rPr>
      </w:pPr>
      <w:r w:rsidRPr="002410C9">
        <w:rPr>
          <w:rFonts w:ascii="Arial" w:hAnsi="Arial" w:cs="Arial"/>
          <w:u w:val="single"/>
        </w:rPr>
        <w:t>Revamp and Revitalize the ARRL Affiliated Club Program</w:t>
      </w:r>
    </w:p>
    <w:p w:rsidR="006842E2" w:rsidRDefault="006842E2" w:rsidP="006842E2">
      <w:pPr>
        <w:pStyle w:val="ListParagraph"/>
        <w:numPr>
          <w:ilvl w:val="1"/>
          <w:numId w:val="13"/>
        </w:numPr>
        <w:spacing w:after="0" w:line="240" w:lineRule="auto"/>
        <w:rPr>
          <w:rFonts w:ascii="Arial" w:hAnsi="Arial" w:cs="Arial"/>
        </w:rPr>
      </w:pPr>
      <w:r w:rsidRPr="006842E2">
        <w:rPr>
          <w:rFonts w:ascii="Arial" w:hAnsi="Arial" w:cs="Arial"/>
        </w:rPr>
        <w:t>We need more visibility for active ARRL affiliated Clubs</w:t>
      </w:r>
      <w:r>
        <w:rPr>
          <w:rFonts w:ascii="Arial" w:hAnsi="Arial" w:cs="Arial"/>
        </w:rPr>
        <w:t xml:space="preserve"> and clear benefits of linking an ARRL member to an ARRL affiliated club to ARRL HQ</w:t>
      </w:r>
      <w:r w:rsidR="003517AE">
        <w:rPr>
          <w:rFonts w:ascii="Arial" w:hAnsi="Arial" w:cs="Arial"/>
        </w:rPr>
        <w:t>.  The ARRL affiliated clubs should be on the “front lines”</w:t>
      </w:r>
      <w:r w:rsidR="0072644D">
        <w:rPr>
          <w:rFonts w:ascii="Arial" w:hAnsi="Arial" w:cs="Arial"/>
        </w:rPr>
        <w:t xml:space="preserve"> in recruiting new members.</w:t>
      </w:r>
    </w:p>
    <w:p w:rsidR="006842E2" w:rsidRDefault="006842E2" w:rsidP="006842E2">
      <w:pPr>
        <w:pStyle w:val="ListParagraph"/>
        <w:numPr>
          <w:ilvl w:val="1"/>
          <w:numId w:val="13"/>
        </w:numPr>
        <w:spacing w:after="0" w:line="240" w:lineRule="auto"/>
        <w:rPr>
          <w:rFonts w:ascii="Arial" w:hAnsi="Arial" w:cs="Arial"/>
        </w:rPr>
      </w:pPr>
      <w:r>
        <w:rPr>
          <w:rFonts w:ascii="Arial" w:hAnsi="Arial" w:cs="Arial"/>
        </w:rPr>
        <w:t xml:space="preserve">Send an annual reminder to all affiliated clubs to update their record information at the </w:t>
      </w:r>
      <w:r w:rsidR="0067411B">
        <w:rPr>
          <w:rFonts w:ascii="Arial" w:hAnsi="Arial" w:cs="Arial"/>
        </w:rPr>
        <w:t>end of January (after most club</w:t>
      </w:r>
      <w:r>
        <w:rPr>
          <w:rFonts w:ascii="Arial" w:hAnsi="Arial" w:cs="Arial"/>
        </w:rPr>
        <w:t>s</w:t>
      </w:r>
      <w:r w:rsidR="0067411B">
        <w:rPr>
          <w:rFonts w:ascii="Arial" w:hAnsi="Arial" w:cs="Arial"/>
        </w:rPr>
        <w:t>’</w:t>
      </w:r>
      <w:r>
        <w:rPr>
          <w:rFonts w:ascii="Arial" w:hAnsi="Arial" w:cs="Arial"/>
        </w:rPr>
        <w:t xml:space="preserve"> an</w:t>
      </w:r>
      <w:r w:rsidR="0067411B">
        <w:rPr>
          <w:rFonts w:ascii="Arial" w:hAnsi="Arial" w:cs="Arial"/>
        </w:rPr>
        <w:t>nual election of officers).  If</w:t>
      </w:r>
      <w:r>
        <w:rPr>
          <w:rFonts w:ascii="Arial" w:hAnsi="Arial" w:cs="Arial"/>
        </w:rPr>
        <w:t xml:space="preserve"> no updates are received after 3 or 4 years, drop the club’s affiliation i.e. eliminate “inactive” club status.</w:t>
      </w:r>
    </w:p>
    <w:p w:rsidR="00B71E40" w:rsidRDefault="00B71E40" w:rsidP="006842E2">
      <w:pPr>
        <w:pStyle w:val="ListParagraph"/>
        <w:numPr>
          <w:ilvl w:val="1"/>
          <w:numId w:val="13"/>
        </w:numPr>
        <w:spacing w:after="0" w:line="240" w:lineRule="auto"/>
        <w:rPr>
          <w:rFonts w:ascii="Arial" w:hAnsi="Arial" w:cs="Arial"/>
        </w:rPr>
      </w:pPr>
      <w:r>
        <w:rPr>
          <w:rFonts w:ascii="Arial" w:hAnsi="Arial" w:cs="Arial"/>
        </w:rPr>
        <w:lastRenderedPageBreak/>
        <w:t xml:space="preserve">Consider offering a discount on bulk orders of ARRL publications.  Amount of one-time discount </w:t>
      </w:r>
      <w:r w:rsidR="0067411B">
        <w:rPr>
          <w:rFonts w:ascii="Arial" w:hAnsi="Arial" w:cs="Arial"/>
        </w:rPr>
        <w:t xml:space="preserve">could be </w:t>
      </w:r>
      <w:r>
        <w:rPr>
          <w:rFonts w:ascii="Arial" w:hAnsi="Arial" w:cs="Arial"/>
        </w:rPr>
        <w:t>tied to the number of new ham’s that join the club and become ARRL members.</w:t>
      </w:r>
    </w:p>
    <w:p w:rsidR="003517AE" w:rsidRPr="003517AE" w:rsidRDefault="003517AE" w:rsidP="003517AE">
      <w:pPr>
        <w:spacing w:after="0" w:line="240" w:lineRule="auto"/>
        <w:ind w:left="360"/>
        <w:rPr>
          <w:rFonts w:ascii="Arial" w:hAnsi="Arial" w:cs="Arial"/>
        </w:rPr>
      </w:pPr>
    </w:p>
    <w:p w:rsidR="00B71E40" w:rsidRPr="002410C9" w:rsidRDefault="00B71E40" w:rsidP="00B71E40">
      <w:pPr>
        <w:pStyle w:val="ListParagraph"/>
        <w:numPr>
          <w:ilvl w:val="0"/>
          <w:numId w:val="13"/>
        </w:numPr>
        <w:spacing w:after="0" w:line="240" w:lineRule="auto"/>
        <w:rPr>
          <w:rFonts w:ascii="Arial" w:hAnsi="Arial" w:cs="Arial"/>
          <w:u w:val="single"/>
        </w:rPr>
      </w:pPr>
      <w:r w:rsidRPr="002410C9">
        <w:rPr>
          <w:rFonts w:ascii="Arial" w:hAnsi="Arial" w:cs="Arial"/>
          <w:u w:val="single"/>
        </w:rPr>
        <w:t xml:space="preserve">New Ham </w:t>
      </w:r>
      <w:r w:rsidR="00897EAE" w:rsidRPr="002410C9">
        <w:rPr>
          <w:rFonts w:ascii="Arial" w:hAnsi="Arial" w:cs="Arial"/>
          <w:u w:val="single"/>
        </w:rPr>
        <w:t>+</w:t>
      </w:r>
      <w:r w:rsidRPr="002410C9">
        <w:rPr>
          <w:rFonts w:ascii="Arial" w:hAnsi="Arial" w:cs="Arial"/>
          <w:u w:val="single"/>
        </w:rPr>
        <w:t xml:space="preserve"> First Time ARRL Membership</w:t>
      </w:r>
    </w:p>
    <w:p w:rsidR="00897EAE" w:rsidRDefault="00B71E40" w:rsidP="00B71E40">
      <w:pPr>
        <w:pStyle w:val="ListParagraph"/>
        <w:numPr>
          <w:ilvl w:val="1"/>
          <w:numId w:val="13"/>
        </w:numPr>
        <w:spacing w:after="0" w:line="240" w:lineRule="auto"/>
        <w:rPr>
          <w:rFonts w:ascii="Arial" w:hAnsi="Arial" w:cs="Arial"/>
        </w:rPr>
      </w:pPr>
      <w:r>
        <w:rPr>
          <w:rFonts w:ascii="Arial" w:hAnsi="Arial" w:cs="Arial"/>
        </w:rPr>
        <w:t xml:space="preserve">Consider offering a 6-month “trial” membership for </w:t>
      </w:r>
      <w:r w:rsidR="00897EAE">
        <w:rPr>
          <w:rFonts w:ascii="Arial" w:hAnsi="Arial" w:cs="Arial"/>
        </w:rPr>
        <w:t>$19.00</w:t>
      </w:r>
    </w:p>
    <w:p w:rsidR="00B71E40" w:rsidRDefault="00897EAE" w:rsidP="00B71E40">
      <w:pPr>
        <w:pStyle w:val="ListParagraph"/>
        <w:numPr>
          <w:ilvl w:val="1"/>
          <w:numId w:val="13"/>
        </w:numPr>
        <w:spacing w:after="0" w:line="240" w:lineRule="auto"/>
        <w:rPr>
          <w:rFonts w:ascii="Arial" w:hAnsi="Arial" w:cs="Arial"/>
        </w:rPr>
      </w:pPr>
      <w:r>
        <w:rPr>
          <w:rFonts w:ascii="Arial" w:hAnsi="Arial" w:cs="Arial"/>
        </w:rPr>
        <w:t>Consider offering a smaller monthly magazine with articles aimed at the New Ham + First Time ARRL member for the first 12-months</w:t>
      </w:r>
      <w:r w:rsidR="00B71E40">
        <w:rPr>
          <w:rFonts w:ascii="Arial" w:hAnsi="Arial" w:cs="Arial"/>
        </w:rPr>
        <w:t xml:space="preserve"> </w:t>
      </w:r>
      <w:r>
        <w:rPr>
          <w:rFonts w:ascii="Arial" w:hAnsi="Arial" w:cs="Arial"/>
        </w:rPr>
        <w:t>in addition to QST for the regular dues rates</w:t>
      </w:r>
      <w:r w:rsidR="0067411B">
        <w:rPr>
          <w:rFonts w:ascii="Arial" w:hAnsi="Arial" w:cs="Arial"/>
        </w:rPr>
        <w:t>.  This could be digital only to minimize cost impact.</w:t>
      </w:r>
    </w:p>
    <w:p w:rsidR="00897EAE" w:rsidRDefault="00897EAE" w:rsidP="00B71E40">
      <w:pPr>
        <w:pStyle w:val="ListParagraph"/>
        <w:numPr>
          <w:ilvl w:val="1"/>
          <w:numId w:val="13"/>
        </w:numPr>
        <w:spacing w:after="0" w:line="240" w:lineRule="auto"/>
        <w:rPr>
          <w:rFonts w:ascii="Arial" w:hAnsi="Arial" w:cs="Arial"/>
        </w:rPr>
      </w:pPr>
      <w:r>
        <w:rPr>
          <w:rFonts w:ascii="Arial" w:hAnsi="Arial" w:cs="Arial"/>
        </w:rPr>
        <w:t>Consider offering a discount gift certificate to the “Elmer/Mentor” of a New Ham &amp; First Time ARRL member (Elmer/Mentor’s signature should appear on the new ham’s membership application form)</w:t>
      </w:r>
    </w:p>
    <w:p w:rsidR="003517AE" w:rsidRPr="003517AE" w:rsidRDefault="003517AE" w:rsidP="003517AE">
      <w:pPr>
        <w:spacing w:after="0" w:line="240" w:lineRule="auto"/>
        <w:rPr>
          <w:rFonts w:ascii="Arial" w:hAnsi="Arial" w:cs="Arial"/>
        </w:rPr>
      </w:pPr>
    </w:p>
    <w:p w:rsidR="00897EAE" w:rsidRPr="002410C9" w:rsidRDefault="002410C9" w:rsidP="00897EAE">
      <w:pPr>
        <w:pStyle w:val="ListParagraph"/>
        <w:numPr>
          <w:ilvl w:val="0"/>
          <w:numId w:val="13"/>
        </w:numPr>
        <w:spacing w:after="0" w:line="240" w:lineRule="auto"/>
        <w:rPr>
          <w:rFonts w:ascii="Arial" w:hAnsi="Arial" w:cs="Arial"/>
          <w:u w:val="single"/>
        </w:rPr>
      </w:pPr>
      <w:r w:rsidRPr="002410C9">
        <w:rPr>
          <w:rFonts w:ascii="Arial" w:hAnsi="Arial" w:cs="Arial"/>
          <w:u w:val="single"/>
        </w:rPr>
        <w:t>ARRL Membership in General</w:t>
      </w:r>
    </w:p>
    <w:p w:rsidR="002410C9" w:rsidRDefault="002410C9" w:rsidP="002410C9">
      <w:pPr>
        <w:pStyle w:val="ListParagraph"/>
        <w:numPr>
          <w:ilvl w:val="1"/>
          <w:numId w:val="13"/>
        </w:numPr>
        <w:spacing w:after="0" w:line="240" w:lineRule="auto"/>
        <w:rPr>
          <w:rFonts w:ascii="Arial" w:hAnsi="Arial" w:cs="Arial"/>
        </w:rPr>
      </w:pPr>
      <w:r>
        <w:rPr>
          <w:rFonts w:ascii="Arial" w:hAnsi="Arial" w:cs="Arial"/>
        </w:rPr>
        <w:t>Consider a discounted membership dues for “Digital Only” QST delivery</w:t>
      </w:r>
    </w:p>
    <w:p w:rsidR="002410C9" w:rsidRDefault="002410C9" w:rsidP="002410C9">
      <w:pPr>
        <w:pStyle w:val="ListParagraph"/>
        <w:numPr>
          <w:ilvl w:val="1"/>
          <w:numId w:val="13"/>
        </w:numPr>
        <w:spacing w:after="0" w:line="240" w:lineRule="auto"/>
        <w:rPr>
          <w:rFonts w:ascii="Arial" w:hAnsi="Arial" w:cs="Arial"/>
        </w:rPr>
      </w:pPr>
      <w:r>
        <w:rPr>
          <w:rFonts w:ascii="Arial" w:hAnsi="Arial" w:cs="Arial"/>
        </w:rPr>
        <w:t>We need a new modern attractive brochure efficiently describing all the services and benefits of ARRL Membership</w:t>
      </w:r>
      <w:r w:rsidR="000C7AE1">
        <w:rPr>
          <w:rFonts w:ascii="Arial" w:hAnsi="Arial" w:cs="Arial"/>
        </w:rPr>
        <w:t xml:space="preserve"> and their value to a potential member.  Included would be an application form and postage prepaid envelope.</w:t>
      </w:r>
      <w:r w:rsidR="002324D0">
        <w:rPr>
          <w:rFonts w:ascii="Arial" w:hAnsi="Arial" w:cs="Arial"/>
        </w:rPr>
        <w:t xml:space="preserve">  This could be given or mailed to new hams with a welcoming letter from the Division director and/or section manager.</w:t>
      </w:r>
    </w:p>
    <w:p w:rsidR="002324D0" w:rsidRDefault="002324D0" w:rsidP="002324D0">
      <w:pPr>
        <w:pStyle w:val="ListParagraph"/>
        <w:numPr>
          <w:ilvl w:val="1"/>
          <w:numId w:val="13"/>
        </w:numPr>
        <w:spacing w:after="0" w:line="240" w:lineRule="auto"/>
        <w:rPr>
          <w:rFonts w:ascii="Arial" w:hAnsi="Arial" w:cs="Arial"/>
        </w:rPr>
      </w:pPr>
      <w:r>
        <w:rPr>
          <w:rFonts w:ascii="Arial" w:hAnsi="Arial" w:cs="Arial"/>
        </w:rPr>
        <w:t>Consider a standard percentage discount on ARRL publications for member</w:t>
      </w:r>
      <w:r w:rsidR="0067411B">
        <w:rPr>
          <w:rFonts w:ascii="Arial" w:hAnsi="Arial" w:cs="Arial"/>
        </w:rPr>
        <w:t>s</w:t>
      </w:r>
      <w:r>
        <w:rPr>
          <w:rFonts w:ascii="Arial" w:hAnsi="Arial" w:cs="Arial"/>
        </w:rPr>
        <w:t xml:space="preserve"> as one of the benefits of joining ARRL e.g. 5% or 10%.</w:t>
      </w:r>
    </w:p>
    <w:p w:rsidR="003517AE" w:rsidRPr="003517AE" w:rsidRDefault="003517AE" w:rsidP="003517AE">
      <w:pPr>
        <w:spacing w:after="0" w:line="240" w:lineRule="auto"/>
        <w:rPr>
          <w:rFonts w:ascii="Arial" w:hAnsi="Arial" w:cs="Arial"/>
        </w:rPr>
      </w:pPr>
    </w:p>
    <w:p w:rsidR="002324D0" w:rsidRPr="003517AE" w:rsidRDefault="002324D0" w:rsidP="002324D0">
      <w:pPr>
        <w:pStyle w:val="ListParagraph"/>
        <w:numPr>
          <w:ilvl w:val="0"/>
          <w:numId w:val="13"/>
        </w:numPr>
        <w:spacing w:after="0" w:line="240" w:lineRule="auto"/>
        <w:rPr>
          <w:rFonts w:ascii="Arial" w:hAnsi="Arial" w:cs="Arial"/>
          <w:u w:val="single"/>
        </w:rPr>
      </w:pPr>
      <w:r w:rsidRPr="003517AE">
        <w:rPr>
          <w:rFonts w:ascii="Arial" w:hAnsi="Arial" w:cs="Arial"/>
          <w:u w:val="single"/>
        </w:rPr>
        <w:t>ARRL Publications</w:t>
      </w:r>
    </w:p>
    <w:p w:rsidR="002324D0" w:rsidRDefault="002324D0" w:rsidP="002324D0">
      <w:pPr>
        <w:pStyle w:val="ListParagraph"/>
        <w:numPr>
          <w:ilvl w:val="1"/>
          <w:numId w:val="13"/>
        </w:numPr>
        <w:spacing w:after="0" w:line="240" w:lineRule="auto"/>
        <w:rPr>
          <w:rFonts w:ascii="Arial" w:hAnsi="Arial" w:cs="Arial"/>
        </w:rPr>
      </w:pPr>
      <w:r>
        <w:rPr>
          <w:rFonts w:ascii="Arial" w:hAnsi="Arial" w:cs="Arial"/>
        </w:rPr>
        <w:t>We need to take a hard look at improving the content quality and breadth of our publications.  The ARRL Handbook and the ARRL An</w:t>
      </w:r>
      <w:r w:rsidR="00AF3697">
        <w:rPr>
          <w:rFonts w:ascii="Arial" w:hAnsi="Arial" w:cs="Arial"/>
        </w:rPr>
        <w:t xml:space="preserve">tenna Book are outstanding and recognized as such outside the amateur radio community.  But we can do better in the other </w:t>
      </w:r>
      <w:r w:rsidR="0067411B">
        <w:rPr>
          <w:rFonts w:ascii="Arial" w:hAnsi="Arial" w:cs="Arial"/>
        </w:rPr>
        <w:t xml:space="preserve">subject </w:t>
      </w:r>
      <w:r w:rsidR="00AF3697">
        <w:rPr>
          <w:rFonts w:ascii="Arial" w:hAnsi="Arial" w:cs="Arial"/>
        </w:rPr>
        <w:t>areas.  For example, we expend a great deal of effort and funds protecting our VHF, UHF, and Microwave Band</w:t>
      </w:r>
      <w:r w:rsidR="00000134">
        <w:rPr>
          <w:rFonts w:ascii="Arial" w:hAnsi="Arial" w:cs="Arial"/>
        </w:rPr>
        <w:t>s</w:t>
      </w:r>
      <w:r w:rsidR="00AF3697">
        <w:rPr>
          <w:rFonts w:ascii="Arial" w:hAnsi="Arial" w:cs="Arial"/>
        </w:rPr>
        <w:t xml:space="preserve"> but fall short in publishing material to attract, educate, and facilitate operators to these bands.  The last great books in this area were </w:t>
      </w:r>
      <w:r w:rsidR="00AF3697" w:rsidRPr="00000134">
        <w:rPr>
          <w:rFonts w:ascii="Arial" w:hAnsi="Arial" w:cs="Arial"/>
          <w:i/>
        </w:rPr>
        <w:t>“The ARRL UHF/Microwave Experimenters Manual”</w:t>
      </w:r>
      <w:r w:rsidR="00AF3697">
        <w:rPr>
          <w:rFonts w:ascii="Arial" w:hAnsi="Arial" w:cs="Arial"/>
        </w:rPr>
        <w:t xml:space="preserve"> </w:t>
      </w:r>
      <w:r w:rsidR="00AF3697" w:rsidRPr="00000134">
        <w:rPr>
          <w:rFonts w:ascii="Arial" w:hAnsi="Arial" w:cs="Arial"/>
          <w:u w:val="single"/>
        </w:rPr>
        <w:t>pub. 1990</w:t>
      </w:r>
      <w:r w:rsidR="00AF3697">
        <w:rPr>
          <w:rFonts w:ascii="Arial" w:hAnsi="Arial" w:cs="Arial"/>
        </w:rPr>
        <w:t xml:space="preserve"> and </w:t>
      </w:r>
      <w:r w:rsidR="00AF3697" w:rsidRPr="00000134">
        <w:rPr>
          <w:rFonts w:ascii="Arial" w:hAnsi="Arial" w:cs="Arial"/>
          <w:i/>
        </w:rPr>
        <w:t>“The ARRL UHF/Microwave Projects Manual”</w:t>
      </w:r>
      <w:r w:rsidR="00AF3697">
        <w:rPr>
          <w:rFonts w:ascii="Arial" w:hAnsi="Arial" w:cs="Arial"/>
        </w:rPr>
        <w:t xml:space="preserve"> </w:t>
      </w:r>
      <w:r w:rsidR="00AF3697" w:rsidRPr="00000134">
        <w:rPr>
          <w:rFonts w:ascii="Arial" w:hAnsi="Arial" w:cs="Arial"/>
          <w:u w:val="single"/>
        </w:rPr>
        <w:t>pub. 1994</w:t>
      </w:r>
      <w:r w:rsidR="00AF3697">
        <w:rPr>
          <w:rFonts w:ascii="Arial" w:hAnsi="Arial" w:cs="Arial"/>
        </w:rPr>
        <w:t>.</w:t>
      </w:r>
    </w:p>
    <w:p w:rsidR="00AF3697" w:rsidRDefault="003517AE" w:rsidP="002324D0">
      <w:pPr>
        <w:pStyle w:val="ListParagraph"/>
        <w:numPr>
          <w:ilvl w:val="1"/>
          <w:numId w:val="13"/>
        </w:numPr>
        <w:spacing w:after="0" w:line="240" w:lineRule="auto"/>
        <w:rPr>
          <w:rFonts w:ascii="Arial" w:hAnsi="Arial" w:cs="Arial"/>
        </w:rPr>
      </w:pPr>
      <w:r>
        <w:rPr>
          <w:rFonts w:ascii="Arial" w:hAnsi="Arial" w:cs="Arial"/>
        </w:rPr>
        <w:t>Critically examine</w:t>
      </w:r>
      <w:r w:rsidR="00AF3697">
        <w:rPr>
          <w:rFonts w:ascii="Arial" w:hAnsi="Arial" w:cs="Arial"/>
        </w:rPr>
        <w:t xml:space="preserve"> the breadth and quality of books published</w:t>
      </w:r>
      <w:r>
        <w:rPr>
          <w:rFonts w:ascii="Arial" w:hAnsi="Arial" w:cs="Arial"/>
        </w:rPr>
        <w:t xml:space="preserve"> by The RSGB, for example.  </w:t>
      </w:r>
      <w:r w:rsidR="00AF3697">
        <w:rPr>
          <w:rFonts w:ascii="Arial" w:hAnsi="Arial" w:cs="Arial"/>
        </w:rPr>
        <w:t xml:space="preserve">RSGB membership is about </w:t>
      </w:r>
      <w:r w:rsidR="00000134">
        <w:rPr>
          <w:rFonts w:ascii="Arial" w:hAnsi="Arial" w:cs="Arial"/>
        </w:rPr>
        <w:t>a third of ARRL and yet publishes far more titles.  They do offer a member discount on their publications.</w:t>
      </w:r>
    </w:p>
    <w:p w:rsidR="003517AE" w:rsidRPr="006842E2" w:rsidRDefault="003517AE" w:rsidP="002324D0">
      <w:pPr>
        <w:pStyle w:val="ListParagraph"/>
        <w:numPr>
          <w:ilvl w:val="1"/>
          <w:numId w:val="13"/>
        </w:numPr>
        <w:spacing w:after="0" w:line="240" w:lineRule="auto"/>
        <w:rPr>
          <w:rFonts w:ascii="Arial" w:hAnsi="Arial" w:cs="Arial"/>
        </w:rPr>
      </w:pPr>
      <w:r>
        <w:rPr>
          <w:rFonts w:ascii="Arial" w:hAnsi="Arial" w:cs="Arial"/>
        </w:rPr>
        <w:t>ARRL needs to become the leading publishing house for books on all aspects of amateur radio – especially the technology driven areas.</w:t>
      </w:r>
    </w:p>
    <w:p w:rsidR="0059481F" w:rsidRPr="006842E2" w:rsidRDefault="0059481F" w:rsidP="00B93E20">
      <w:pPr>
        <w:spacing w:after="0" w:line="240" w:lineRule="auto"/>
        <w:rPr>
          <w:rFonts w:ascii="Arial" w:hAnsi="Arial" w:cs="Arial"/>
        </w:rPr>
      </w:pPr>
    </w:p>
    <w:p w:rsidR="00E821EB" w:rsidRPr="00AD2E12" w:rsidRDefault="00E821EB" w:rsidP="00B93E20">
      <w:pPr>
        <w:spacing w:after="0" w:line="240" w:lineRule="auto"/>
        <w:rPr>
          <w:rFonts w:ascii="Arial" w:hAnsi="Arial" w:cs="Arial"/>
          <w:color w:val="0000FF"/>
        </w:rPr>
      </w:pPr>
    </w:p>
    <w:p w:rsidR="00820FC6" w:rsidRPr="008C3776" w:rsidRDefault="00377261" w:rsidP="00B93E20">
      <w:pPr>
        <w:spacing w:after="0" w:line="240" w:lineRule="auto"/>
        <w:rPr>
          <w:rFonts w:ascii="Arial" w:hAnsi="Arial" w:cs="Arial"/>
        </w:rPr>
      </w:pPr>
      <w:r w:rsidRPr="008C3776">
        <w:rPr>
          <w:rFonts w:ascii="Arial" w:hAnsi="Arial" w:cs="Arial"/>
        </w:rPr>
        <w:t xml:space="preserve">Art </w:t>
      </w:r>
      <w:proofErr w:type="spellStart"/>
      <w:r w:rsidRPr="008C3776">
        <w:rPr>
          <w:rFonts w:ascii="Arial" w:hAnsi="Arial" w:cs="Arial"/>
        </w:rPr>
        <w:t>Zygielbaum</w:t>
      </w:r>
      <w:proofErr w:type="spellEnd"/>
      <w:r w:rsidRPr="008C3776">
        <w:rPr>
          <w:rFonts w:ascii="Arial" w:hAnsi="Arial" w:cs="Arial"/>
        </w:rPr>
        <w:t>, K0AIZ</w:t>
      </w:r>
    </w:p>
    <w:p w:rsidR="00377261" w:rsidRPr="008C3776" w:rsidRDefault="00377261" w:rsidP="00B93E20">
      <w:pPr>
        <w:spacing w:after="0" w:line="240" w:lineRule="auto"/>
        <w:rPr>
          <w:rFonts w:ascii="Arial" w:hAnsi="Arial" w:cs="Arial"/>
        </w:rPr>
      </w:pPr>
      <w:r w:rsidRPr="008C3776">
        <w:rPr>
          <w:rFonts w:ascii="Arial" w:hAnsi="Arial" w:cs="Arial"/>
        </w:rPr>
        <w:t>ARRL Midwest Division Vice-Director</w:t>
      </w:r>
    </w:p>
    <w:p w:rsidR="00820FC6" w:rsidRPr="008C3776" w:rsidRDefault="00820FC6" w:rsidP="00B93E20">
      <w:pPr>
        <w:spacing w:after="0" w:line="240" w:lineRule="auto"/>
        <w:rPr>
          <w:rFonts w:ascii="Arial" w:hAnsi="Arial" w:cs="Arial"/>
        </w:rPr>
      </w:pPr>
    </w:p>
    <w:p w:rsidR="00164E8C" w:rsidRPr="008C3776" w:rsidRDefault="00E73686" w:rsidP="00B93E20">
      <w:pPr>
        <w:spacing w:after="0" w:line="240" w:lineRule="auto"/>
        <w:rPr>
          <w:rFonts w:ascii="Arial" w:hAnsi="Arial" w:cs="Arial"/>
        </w:rPr>
      </w:pPr>
      <w:r w:rsidRPr="008C3776">
        <w:rPr>
          <w:rFonts w:ascii="Arial" w:hAnsi="Arial" w:cs="Arial"/>
        </w:rPr>
        <w:t xml:space="preserve">Rod </w:t>
      </w:r>
      <w:proofErr w:type="spellStart"/>
      <w:r w:rsidRPr="008C3776">
        <w:rPr>
          <w:rFonts w:ascii="Arial" w:hAnsi="Arial" w:cs="Arial"/>
        </w:rPr>
        <w:t>Blocksome</w:t>
      </w:r>
      <w:proofErr w:type="spellEnd"/>
      <w:r w:rsidRPr="008C3776">
        <w:rPr>
          <w:rFonts w:ascii="Arial" w:hAnsi="Arial" w:cs="Arial"/>
        </w:rPr>
        <w:t>, K0DAS</w:t>
      </w:r>
    </w:p>
    <w:p w:rsidR="00E73686" w:rsidRDefault="00E73686" w:rsidP="00B93E20">
      <w:pPr>
        <w:spacing w:after="0" w:line="240" w:lineRule="auto"/>
        <w:rPr>
          <w:rFonts w:ascii="Arial" w:hAnsi="Arial" w:cs="Arial"/>
        </w:rPr>
      </w:pPr>
      <w:r w:rsidRPr="008C3776">
        <w:rPr>
          <w:rFonts w:ascii="Arial" w:hAnsi="Arial" w:cs="Arial"/>
        </w:rPr>
        <w:t>ARRL Midwest Division Director</w:t>
      </w:r>
    </w:p>
    <w:p w:rsidR="007670D8" w:rsidRDefault="007670D8" w:rsidP="00B93E20">
      <w:pPr>
        <w:spacing w:after="0" w:line="240" w:lineRule="auto"/>
        <w:rPr>
          <w:rFonts w:ascii="Arial" w:hAnsi="Arial" w:cs="Arial"/>
        </w:rPr>
      </w:pPr>
    </w:p>
    <w:p w:rsidR="007670D8" w:rsidRDefault="007670D8" w:rsidP="00B93E20">
      <w:pPr>
        <w:spacing w:after="0" w:line="240" w:lineRule="auto"/>
        <w:rPr>
          <w:rFonts w:ascii="Arial" w:hAnsi="Arial" w:cs="Arial"/>
        </w:rPr>
        <w:sectPr w:rsidR="007670D8" w:rsidSect="007B55D9">
          <w:footerReference w:type="default" r:id="rId7"/>
          <w:pgSz w:w="12240" w:h="15840"/>
          <w:pgMar w:top="1440" w:right="1440" w:bottom="1440" w:left="1440" w:header="720" w:footer="720" w:gutter="0"/>
          <w:cols w:space="720"/>
          <w:docGrid w:linePitch="360"/>
        </w:sectPr>
      </w:pPr>
    </w:p>
    <w:p w:rsidR="007670D8" w:rsidRPr="008C3776" w:rsidRDefault="007670D8" w:rsidP="007670D8">
      <w:pPr>
        <w:spacing w:after="0" w:line="240" w:lineRule="auto"/>
        <w:jc w:val="center"/>
        <w:rPr>
          <w:rFonts w:ascii="Arial" w:hAnsi="Arial" w:cs="Arial"/>
        </w:rPr>
      </w:pPr>
      <w:r w:rsidRPr="007670D8">
        <w:rPr>
          <w:rFonts w:ascii="Arial" w:hAnsi="Arial" w:cs="Arial"/>
          <w:noProof/>
        </w:rPr>
        <w:lastRenderedPageBreak/>
        <w:drawing>
          <wp:inline distT="0" distB="0" distL="0" distR="0">
            <wp:extent cx="8314327" cy="5279571"/>
            <wp:effectExtent l="19050" t="0" r="1052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7670D8" w:rsidRPr="008C3776" w:rsidSect="007670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8A" w:rsidRDefault="0001278A" w:rsidP="00E73686">
      <w:pPr>
        <w:spacing w:after="0" w:line="240" w:lineRule="auto"/>
      </w:pPr>
      <w:r>
        <w:separator/>
      </w:r>
    </w:p>
  </w:endnote>
  <w:endnote w:type="continuationSeparator" w:id="0">
    <w:p w:rsidR="0001278A" w:rsidRDefault="0001278A" w:rsidP="00E73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91" w:rsidRDefault="00382591">
    <w:pPr>
      <w:pStyle w:val="Footer"/>
      <w:jc w:val="center"/>
    </w:pPr>
  </w:p>
  <w:p w:rsidR="00382591" w:rsidRDefault="00382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8A" w:rsidRDefault="0001278A" w:rsidP="00E73686">
      <w:pPr>
        <w:spacing w:after="0" w:line="240" w:lineRule="auto"/>
      </w:pPr>
      <w:r>
        <w:separator/>
      </w:r>
    </w:p>
  </w:footnote>
  <w:footnote w:type="continuationSeparator" w:id="0">
    <w:p w:rsidR="0001278A" w:rsidRDefault="0001278A" w:rsidP="00E73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23D"/>
    <w:multiLevelType w:val="hybridMultilevel"/>
    <w:tmpl w:val="4A6C7EB2"/>
    <w:lvl w:ilvl="0" w:tplc="AD5A098A">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4566C7D"/>
    <w:multiLevelType w:val="hybridMultilevel"/>
    <w:tmpl w:val="8044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011F5"/>
    <w:multiLevelType w:val="hybridMultilevel"/>
    <w:tmpl w:val="0C489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4117"/>
    <w:multiLevelType w:val="hybridMultilevel"/>
    <w:tmpl w:val="ADCCF4CC"/>
    <w:lvl w:ilvl="0" w:tplc="AD5A098A">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B11E4"/>
    <w:multiLevelType w:val="hybridMultilevel"/>
    <w:tmpl w:val="F18C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F1DB0"/>
    <w:multiLevelType w:val="hybridMultilevel"/>
    <w:tmpl w:val="312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46CCA"/>
    <w:multiLevelType w:val="hybridMultilevel"/>
    <w:tmpl w:val="7B04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06242"/>
    <w:multiLevelType w:val="hybridMultilevel"/>
    <w:tmpl w:val="98EC1B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9776FCE"/>
    <w:multiLevelType w:val="hybridMultilevel"/>
    <w:tmpl w:val="676E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9">
    <w:nsid w:val="61177C2C"/>
    <w:multiLevelType w:val="hybridMultilevel"/>
    <w:tmpl w:val="0B8C7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AF17895"/>
    <w:multiLevelType w:val="hybridMultilevel"/>
    <w:tmpl w:val="807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06F52"/>
    <w:multiLevelType w:val="hybridMultilevel"/>
    <w:tmpl w:val="40FA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E5AF9"/>
    <w:multiLevelType w:val="hybridMultilevel"/>
    <w:tmpl w:val="9C2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11"/>
  </w:num>
  <w:num w:numId="5">
    <w:abstractNumId w:val="5"/>
  </w:num>
  <w:num w:numId="6">
    <w:abstractNumId w:val="9"/>
  </w:num>
  <w:num w:numId="7">
    <w:abstractNumId w:val="12"/>
  </w:num>
  <w:num w:numId="8">
    <w:abstractNumId w:val="7"/>
  </w:num>
  <w:num w:numId="9">
    <w:abstractNumId w:val="0"/>
  </w:num>
  <w:num w:numId="10">
    <w:abstractNumId w:val="3"/>
  </w:num>
  <w:num w:numId="11">
    <w:abstractNumId w:val="8"/>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6477"/>
    <w:rsid w:val="00000134"/>
    <w:rsid w:val="0001278A"/>
    <w:rsid w:val="0006713D"/>
    <w:rsid w:val="00090769"/>
    <w:rsid w:val="0009327E"/>
    <w:rsid w:val="000B6D22"/>
    <w:rsid w:val="000C5077"/>
    <w:rsid w:val="000C7AE1"/>
    <w:rsid w:val="00146893"/>
    <w:rsid w:val="00164E8C"/>
    <w:rsid w:val="001A2D69"/>
    <w:rsid w:val="001C62E8"/>
    <w:rsid w:val="001E14D9"/>
    <w:rsid w:val="001E29BC"/>
    <w:rsid w:val="001F4B7D"/>
    <w:rsid w:val="002205A4"/>
    <w:rsid w:val="002324D0"/>
    <w:rsid w:val="002410C9"/>
    <w:rsid w:val="002B66B3"/>
    <w:rsid w:val="002C7EF0"/>
    <w:rsid w:val="002D1DA6"/>
    <w:rsid w:val="00350D04"/>
    <w:rsid w:val="003517AE"/>
    <w:rsid w:val="00377261"/>
    <w:rsid w:val="00382591"/>
    <w:rsid w:val="003E2D2C"/>
    <w:rsid w:val="0044477C"/>
    <w:rsid w:val="004A45AC"/>
    <w:rsid w:val="004D6CE4"/>
    <w:rsid w:val="004E2B52"/>
    <w:rsid w:val="004E4B22"/>
    <w:rsid w:val="004F54DC"/>
    <w:rsid w:val="004F721A"/>
    <w:rsid w:val="0059481F"/>
    <w:rsid w:val="005B7C15"/>
    <w:rsid w:val="005C0466"/>
    <w:rsid w:val="005D4384"/>
    <w:rsid w:val="005F3FF0"/>
    <w:rsid w:val="005F6698"/>
    <w:rsid w:val="00621D19"/>
    <w:rsid w:val="006466CC"/>
    <w:rsid w:val="0067411B"/>
    <w:rsid w:val="006842E2"/>
    <w:rsid w:val="00686477"/>
    <w:rsid w:val="00693B8C"/>
    <w:rsid w:val="006C328A"/>
    <w:rsid w:val="006C406F"/>
    <w:rsid w:val="006E4CA5"/>
    <w:rsid w:val="006F566A"/>
    <w:rsid w:val="0072644D"/>
    <w:rsid w:val="0075222B"/>
    <w:rsid w:val="007549D2"/>
    <w:rsid w:val="007670D8"/>
    <w:rsid w:val="007A3EE0"/>
    <w:rsid w:val="007B55D9"/>
    <w:rsid w:val="007C530E"/>
    <w:rsid w:val="007C5B3E"/>
    <w:rsid w:val="007D2541"/>
    <w:rsid w:val="007D2C64"/>
    <w:rsid w:val="00820FC6"/>
    <w:rsid w:val="00823E95"/>
    <w:rsid w:val="008441EE"/>
    <w:rsid w:val="00852EF2"/>
    <w:rsid w:val="00853031"/>
    <w:rsid w:val="00853781"/>
    <w:rsid w:val="00896CDE"/>
    <w:rsid w:val="00897EAE"/>
    <w:rsid w:val="008C3776"/>
    <w:rsid w:val="00916BCF"/>
    <w:rsid w:val="00930A81"/>
    <w:rsid w:val="00944BA4"/>
    <w:rsid w:val="00966984"/>
    <w:rsid w:val="009D3CD5"/>
    <w:rsid w:val="00A11AD0"/>
    <w:rsid w:val="00A66CC7"/>
    <w:rsid w:val="00A9292A"/>
    <w:rsid w:val="00AD1451"/>
    <w:rsid w:val="00AD2E12"/>
    <w:rsid w:val="00AE10A5"/>
    <w:rsid w:val="00AF3697"/>
    <w:rsid w:val="00B4111E"/>
    <w:rsid w:val="00B42332"/>
    <w:rsid w:val="00B56F2A"/>
    <w:rsid w:val="00B71E40"/>
    <w:rsid w:val="00B76674"/>
    <w:rsid w:val="00B93E20"/>
    <w:rsid w:val="00BD780C"/>
    <w:rsid w:val="00C044CC"/>
    <w:rsid w:val="00C071C5"/>
    <w:rsid w:val="00C35267"/>
    <w:rsid w:val="00C77C21"/>
    <w:rsid w:val="00CB3EDB"/>
    <w:rsid w:val="00CB40B2"/>
    <w:rsid w:val="00CD76F2"/>
    <w:rsid w:val="00D33D32"/>
    <w:rsid w:val="00DF4253"/>
    <w:rsid w:val="00E06FC9"/>
    <w:rsid w:val="00E162A4"/>
    <w:rsid w:val="00E64F45"/>
    <w:rsid w:val="00E73686"/>
    <w:rsid w:val="00E821EB"/>
    <w:rsid w:val="00E90A79"/>
    <w:rsid w:val="00E92BAE"/>
    <w:rsid w:val="00EB18BD"/>
    <w:rsid w:val="00EC4AE5"/>
    <w:rsid w:val="00ED5EF9"/>
    <w:rsid w:val="00F17B66"/>
    <w:rsid w:val="00F44FAB"/>
    <w:rsid w:val="00F50C20"/>
    <w:rsid w:val="00F91E15"/>
    <w:rsid w:val="00FF1ECC"/>
    <w:rsid w:val="00FF3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D19"/>
    <w:pPr>
      <w:ind w:left="720"/>
      <w:contextualSpacing/>
    </w:pPr>
  </w:style>
  <w:style w:type="paragraph" w:styleId="Header">
    <w:name w:val="header"/>
    <w:basedOn w:val="Normal"/>
    <w:link w:val="HeaderChar"/>
    <w:uiPriority w:val="99"/>
    <w:semiHidden/>
    <w:unhideWhenUsed/>
    <w:rsid w:val="00E736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686"/>
  </w:style>
  <w:style w:type="paragraph" w:styleId="Footer">
    <w:name w:val="footer"/>
    <w:basedOn w:val="Normal"/>
    <w:link w:val="FooterChar"/>
    <w:uiPriority w:val="99"/>
    <w:unhideWhenUsed/>
    <w:rsid w:val="00E73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686"/>
  </w:style>
  <w:style w:type="paragraph" w:styleId="BalloonText">
    <w:name w:val="Balloon Text"/>
    <w:basedOn w:val="Normal"/>
    <w:link w:val="BalloonTextChar"/>
    <w:uiPriority w:val="99"/>
    <w:semiHidden/>
    <w:unhideWhenUsed/>
    <w:rsid w:val="0076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d\Documents\ARRL%20Director\2019%20Newsletters\Jan%202019%20Newsletter\Membership%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ARRL Membership Compared</a:t>
            </a:r>
            <a:r>
              <a:rPr lang="en-US" baseline="0"/>
              <a:t> to Midwest Division</a:t>
            </a:r>
            <a:endParaRPr lang="en-US"/>
          </a:p>
        </c:rich>
      </c:tx>
      <c:overlay val="1"/>
    </c:title>
    <c:plotArea>
      <c:layout/>
      <c:lineChart>
        <c:grouping val="standard"/>
        <c:ser>
          <c:idx val="0"/>
          <c:order val="0"/>
          <c:tx>
            <c:v>Midwest</c:v>
          </c:tx>
          <c:spPr>
            <a:ln>
              <a:solidFill>
                <a:srgbClr val="0000FF"/>
              </a:solidFill>
            </a:ln>
          </c:spPr>
          <c:marker>
            <c:symbol val="none"/>
          </c:marker>
          <c:cat>
            <c:numRef>
              <c:f>Sheet1!$A$4:$A$50</c:f>
              <c:numCache>
                <c:formatCode>[$-409]mmm\-yy;@</c:formatCode>
                <c:ptCount val="47"/>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numCache>
            </c:numRef>
          </c:cat>
          <c:val>
            <c:numRef>
              <c:f>Sheet1!$M$4:$M$50</c:f>
              <c:numCache>
                <c:formatCode>0.0</c:formatCode>
                <c:ptCount val="47"/>
                <c:pt idx="0">
                  <c:v>0</c:v>
                </c:pt>
                <c:pt idx="1">
                  <c:v>0.74275103556635746</c:v>
                </c:pt>
                <c:pt idx="2">
                  <c:v>0.67133266676189862</c:v>
                </c:pt>
                <c:pt idx="3">
                  <c:v>1.228395943436638</c:v>
                </c:pt>
                <c:pt idx="4">
                  <c:v>1.6569061562633891</c:v>
                </c:pt>
                <c:pt idx="5">
                  <c:v>2.1854020854163712</c:v>
                </c:pt>
                <c:pt idx="6">
                  <c:v>2.5282102556777502</c:v>
                </c:pt>
                <c:pt idx="7">
                  <c:v>2.8424510784173691</c:v>
                </c:pt>
                <c:pt idx="8">
                  <c:v>2.7996000571346826</c:v>
                </c:pt>
                <c:pt idx="9">
                  <c:v>3.0709898585916187</c:v>
                </c:pt>
                <c:pt idx="10">
                  <c:v>3.0709898585916187</c:v>
                </c:pt>
                <c:pt idx="11">
                  <c:v>3.3995143550921383</c:v>
                </c:pt>
                <c:pt idx="12">
                  <c:v>3.0138551635480564</c:v>
                </c:pt>
                <c:pt idx="13">
                  <c:v>2.9852878160262719</c:v>
                </c:pt>
                <c:pt idx="14">
                  <c:v>2.5139265819168783</c:v>
                </c:pt>
                <c:pt idx="15">
                  <c:v>2.0282816740465681</c:v>
                </c:pt>
                <c:pt idx="16">
                  <c:v>1.899728610198536</c:v>
                </c:pt>
                <c:pt idx="17">
                  <c:v>1.6997571775460765</c:v>
                </c:pt>
                <c:pt idx="18">
                  <c:v>0.29995714897872006</c:v>
                </c:pt>
                <c:pt idx="19">
                  <c:v>-0.11426939008713079</c:v>
                </c:pt>
                <c:pt idx="20">
                  <c:v>-0.48564490787030951</c:v>
                </c:pt>
                <c:pt idx="21">
                  <c:v>-0.52849592915298149</c:v>
                </c:pt>
                <c:pt idx="22">
                  <c:v>-0.58563062419654</c:v>
                </c:pt>
                <c:pt idx="23">
                  <c:v>-0.81416940437080165</c:v>
                </c:pt>
                <c:pt idx="24">
                  <c:v>-1.4140837023282415</c:v>
                </c:pt>
                <c:pt idx="25">
                  <c:v>-1.7854592201114059</c:v>
                </c:pt>
                <c:pt idx="26">
                  <c:v>-1.5140694186544712</c:v>
                </c:pt>
                <c:pt idx="27">
                  <c:v>-1.9425796314812098</c:v>
                </c:pt>
                <c:pt idx="28">
                  <c:v>-1.8997286101985502</c:v>
                </c:pt>
                <c:pt idx="29">
                  <c:v>-2.6139122982431076</c:v>
                </c:pt>
                <c:pt idx="30">
                  <c:v>-3.5137837451792548</c:v>
                </c:pt>
                <c:pt idx="31">
                  <c:v>-3.5852021139837236</c:v>
                </c:pt>
                <c:pt idx="32">
                  <c:v>-3.9422939580060046</c:v>
                </c:pt>
                <c:pt idx="33">
                  <c:v>-4.0422796743322378</c:v>
                </c:pt>
                <c:pt idx="34">
                  <c:v>-4.070847021854024</c:v>
                </c:pt>
                <c:pt idx="35">
                  <c:v>-4.5564919297243334</c:v>
                </c:pt>
                <c:pt idx="36">
                  <c:v>-5.0421368375946258</c:v>
                </c:pt>
                <c:pt idx="37">
                  <c:v>-5.4135123553778044</c:v>
                </c:pt>
                <c:pt idx="38">
                  <c:v>-4.4850735609198722</c:v>
                </c:pt>
                <c:pt idx="39">
                  <c:v>-4.5422082559634314</c:v>
                </c:pt>
                <c:pt idx="40">
                  <c:v>-4.7993143836594783</c:v>
                </c:pt>
                <c:pt idx="41">
                  <c:v>-5.2135409227253291</c:v>
                </c:pt>
                <c:pt idx="42">
                  <c:v>-5.4420797028995791</c:v>
                </c:pt>
                <c:pt idx="43">
                  <c:v>-5.5134980717040376</c:v>
                </c:pt>
                <c:pt idx="44">
                  <c:v>-5.9134409370089971</c:v>
                </c:pt>
                <c:pt idx="45">
                  <c:v>-6.0848450221396888</c:v>
                </c:pt>
                <c:pt idx="46">
                  <c:v>-6.3990858448793064</c:v>
                </c:pt>
              </c:numCache>
            </c:numRef>
          </c:val>
        </c:ser>
        <c:ser>
          <c:idx val="1"/>
          <c:order val="1"/>
          <c:tx>
            <c:v>ARRL Total</c:v>
          </c:tx>
          <c:spPr>
            <a:ln>
              <a:solidFill>
                <a:srgbClr val="FF0000"/>
              </a:solidFill>
            </a:ln>
          </c:spPr>
          <c:marker>
            <c:symbol val="none"/>
          </c:marker>
          <c:cat>
            <c:numRef>
              <c:f>Sheet1!$A$4:$A$50</c:f>
              <c:numCache>
                <c:formatCode>[$-409]mmm\-yy;@</c:formatCode>
                <c:ptCount val="47"/>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numCache>
            </c:numRef>
          </c:cat>
          <c:val>
            <c:numRef>
              <c:f>Sheet1!$N$4:$N$50</c:f>
              <c:numCache>
                <c:formatCode>0.0</c:formatCode>
                <c:ptCount val="47"/>
                <c:pt idx="0">
                  <c:v>0</c:v>
                </c:pt>
                <c:pt idx="1">
                  <c:v>0.67214113757172878</c:v>
                </c:pt>
                <c:pt idx="2">
                  <c:v>0.6256825490681166</c:v>
                </c:pt>
                <c:pt idx="3">
                  <c:v>0.81875720258960916</c:v>
                </c:pt>
                <c:pt idx="4">
                  <c:v>0.7240299507056136</c:v>
                </c:pt>
                <c:pt idx="5">
                  <c:v>0.92736169519544376</c:v>
                </c:pt>
                <c:pt idx="6">
                  <c:v>0.92736169519544376</c:v>
                </c:pt>
                <c:pt idx="7">
                  <c:v>1.0317426797555243</c:v>
                </c:pt>
                <c:pt idx="8">
                  <c:v>1.0733744019211002</c:v>
                </c:pt>
                <c:pt idx="9">
                  <c:v>1.7726666626442831</c:v>
                </c:pt>
                <c:pt idx="10">
                  <c:v>2.001942813701048</c:v>
                </c:pt>
                <c:pt idx="11">
                  <c:v>2.8888795033154508</c:v>
                </c:pt>
                <c:pt idx="12">
                  <c:v>2.4236902599870991</c:v>
                </c:pt>
                <c:pt idx="13">
                  <c:v>2.4822160143358034</c:v>
                </c:pt>
                <c:pt idx="14">
                  <c:v>2.0731390921871209</c:v>
                </c:pt>
                <c:pt idx="15">
                  <c:v>1.7424987480315368</c:v>
                </c:pt>
                <c:pt idx="16">
                  <c:v>1.3593662324498148</c:v>
                </c:pt>
                <c:pt idx="17">
                  <c:v>0.95692625151593802</c:v>
                </c:pt>
                <c:pt idx="18">
                  <c:v>0.25763399079275484</c:v>
                </c:pt>
                <c:pt idx="19">
                  <c:v>-6.0335829225465432E-2</c:v>
                </c:pt>
                <c:pt idx="20">
                  <c:v>-0.41692057994798448</c:v>
                </c:pt>
                <c:pt idx="21">
                  <c:v>-0.41330043019446838</c:v>
                </c:pt>
                <c:pt idx="22">
                  <c:v>-0.77591876383952763</c:v>
                </c:pt>
                <c:pt idx="23">
                  <c:v>-0.77591876383952763</c:v>
                </c:pt>
                <c:pt idx="24">
                  <c:v>-1.4643505753021344</c:v>
                </c:pt>
                <c:pt idx="25">
                  <c:v>-1.7720633043520169</c:v>
                </c:pt>
                <c:pt idx="26">
                  <c:v>-1.6894032183131316</c:v>
                </c:pt>
                <c:pt idx="27">
                  <c:v>-2.0321107283137962</c:v>
                </c:pt>
                <c:pt idx="28">
                  <c:v>-2.3681812970996545</c:v>
                </c:pt>
                <c:pt idx="29">
                  <c:v>-2.7881186685089174</c:v>
                </c:pt>
                <c:pt idx="30">
                  <c:v>-3.538696384073758</c:v>
                </c:pt>
                <c:pt idx="31">
                  <c:v>-3.536886309197</c:v>
                </c:pt>
                <c:pt idx="32">
                  <c:v>-4.2367819282124231</c:v>
                </c:pt>
                <c:pt idx="33">
                  <c:v>-3.8747669528596171</c:v>
                </c:pt>
                <c:pt idx="34">
                  <c:v>-3.9151919584406745</c:v>
                </c:pt>
                <c:pt idx="35">
                  <c:v>-4.0237964510465218</c:v>
                </c:pt>
                <c:pt idx="36">
                  <c:v>-4.1233505692685473</c:v>
                </c:pt>
                <c:pt idx="37">
                  <c:v>-4.310391639867504</c:v>
                </c:pt>
                <c:pt idx="38">
                  <c:v>-4.0455173495676862</c:v>
                </c:pt>
                <c:pt idx="39">
                  <c:v>-4.2542793186878214</c:v>
                </c:pt>
                <c:pt idx="40">
                  <c:v>-4.4208062073501084</c:v>
                </c:pt>
                <c:pt idx="41">
                  <c:v>-4.5806961547976099</c:v>
                </c:pt>
                <c:pt idx="42">
                  <c:v>-4.9813260608547134</c:v>
                </c:pt>
                <c:pt idx="43">
                  <c:v>-5.1182883931965364</c:v>
                </c:pt>
                <c:pt idx="44">
                  <c:v>-5.1412160083022087</c:v>
                </c:pt>
                <c:pt idx="45">
                  <c:v>-5.1056178690591851</c:v>
                </c:pt>
                <c:pt idx="46">
                  <c:v>-5.1436294414712371</c:v>
                </c:pt>
              </c:numCache>
            </c:numRef>
          </c:val>
        </c:ser>
        <c:marker val="1"/>
        <c:axId val="47621632"/>
        <c:axId val="47623168"/>
      </c:lineChart>
      <c:dateAx>
        <c:axId val="47621632"/>
        <c:scaling>
          <c:orientation val="minMax"/>
          <c:max val="43435"/>
        </c:scaling>
        <c:axPos val="b"/>
        <c:majorGridlines/>
        <c:numFmt formatCode="[$-409]mmm\-yy;@" sourceLinked="1"/>
        <c:tickLblPos val="nextTo"/>
        <c:crossAx val="47623168"/>
        <c:crossesAt val="-7"/>
        <c:auto val="1"/>
        <c:lblOffset val="100"/>
        <c:majorUnit val="3"/>
        <c:majorTimeUnit val="months"/>
      </c:dateAx>
      <c:valAx>
        <c:axId val="47623168"/>
        <c:scaling>
          <c:orientation val="minMax"/>
          <c:min val="-7"/>
        </c:scaling>
        <c:axPos val="l"/>
        <c:majorGridlines/>
        <c:title>
          <c:tx>
            <c:rich>
              <a:bodyPr rot="-5400000" vert="horz"/>
              <a:lstStyle/>
              <a:p>
                <a:pPr>
                  <a:defRPr sz="1200" baseline="0"/>
                </a:pPr>
                <a:r>
                  <a:rPr lang="en-US" sz="1200" baseline="0"/>
                  <a:t>Percentage Change Relative to January 2015</a:t>
                </a:r>
              </a:p>
            </c:rich>
          </c:tx>
        </c:title>
        <c:numFmt formatCode="0.0" sourceLinked="1"/>
        <c:tickLblPos val="nextTo"/>
        <c:crossAx val="47621632"/>
        <c:crossesAt val="42005"/>
        <c:crossBetween val="between"/>
        <c:majorUnit val="1"/>
      </c:valAx>
    </c:plotArea>
    <c:legend>
      <c:legendPos val="r"/>
      <c:txPr>
        <a:bodyPr/>
        <a:lstStyle/>
        <a:p>
          <a:pPr>
            <a:defRPr sz="1200" baseline="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Rod Blocksome</cp:lastModifiedBy>
  <cp:revision>9</cp:revision>
  <cp:lastPrinted>2016-01-06T21:34:00Z</cp:lastPrinted>
  <dcterms:created xsi:type="dcterms:W3CDTF">2018-12-28T04:35:00Z</dcterms:created>
  <dcterms:modified xsi:type="dcterms:W3CDTF">2019-01-05T16:33:00Z</dcterms:modified>
</cp:coreProperties>
</file>