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F7310" w14:textId="63637297" w:rsidR="00036F49" w:rsidRDefault="00CA3762">
      <w:r>
        <w:t xml:space="preserve">                                                                                                                                                       Document </w:t>
      </w:r>
      <w:r w:rsidR="0016246D">
        <w:t>No. 5</w:t>
      </w:r>
    </w:p>
    <w:p w14:paraId="7A7E1F86" w14:textId="77777777" w:rsidR="00036F49" w:rsidRDefault="00036F49"/>
    <w:p w14:paraId="016EAD99" w14:textId="35E412F8" w:rsidR="00415C62" w:rsidRDefault="00036F49" w:rsidP="00415C62">
      <w:pPr>
        <w:jc w:val="center"/>
        <w:rPr>
          <w:b/>
          <w:sz w:val="24"/>
          <w:szCs w:val="24"/>
        </w:rPr>
      </w:pPr>
      <w:r w:rsidRPr="004B3FBE">
        <w:rPr>
          <w:b/>
          <w:sz w:val="24"/>
          <w:szCs w:val="24"/>
        </w:rPr>
        <w:t>Report to the ARRL Board of Directors</w:t>
      </w:r>
    </w:p>
    <w:p w14:paraId="467897EC" w14:textId="09B88E76" w:rsidR="00036F49" w:rsidRPr="004B3FBE" w:rsidRDefault="00036F49" w:rsidP="00415C62">
      <w:pPr>
        <w:jc w:val="center"/>
        <w:rPr>
          <w:b/>
          <w:sz w:val="24"/>
          <w:szCs w:val="24"/>
        </w:rPr>
      </w:pPr>
      <w:r w:rsidRPr="004B3FBE">
        <w:rPr>
          <w:b/>
          <w:sz w:val="24"/>
          <w:szCs w:val="24"/>
        </w:rPr>
        <w:t>Intern</w:t>
      </w:r>
      <w:r w:rsidR="00EE7E0E" w:rsidRPr="004B3FBE">
        <w:rPr>
          <w:b/>
          <w:sz w:val="24"/>
          <w:szCs w:val="24"/>
        </w:rPr>
        <w:t>ational Affairs Vice</w:t>
      </w:r>
      <w:r w:rsidRPr="004B3FBE">
        <w:rPr>
          <w:b/>
          <w:sz w:val="24"/>
          <w:szCs w:val="24"/>
        </w:rPr>
        <w:t xml:space="preserve"> </w:t>
      </w:r>
      <w:r w:rsidR="00EE7E0E" w:rsidRPr="004B3FBE">
        <w:rPr>
          <w:b/>
          <w:sz w:val="24"/>
          <w:szCs w:val="24"/>
        </w:rPr>
        <w:t>President</w:t>
      </w:r>
      <w:bookmarkStart w:id="0" w:name="_GoBack"/>
      <w:bookmarkEnd w:id="0"/>
    </w:p>
    <w:p w14:paraId="28A426F5" w14:textId="1F1EFBC8" w:rsidR="00036F49" w:rsidRPr="00415C62" w:rsidRDefault="009B30A2" w:rsidP="00415C62">
      <w:pPr>
        <w:jc w:val="center"/>
        <w:rPr>
          <w:b/>
        </w:rPr>
      </w:pPr>
      <w:r>
        <w:rPr>
          <w:b/>
        </w:rPr>
        <w:t>July</w:t>
      </w:r>
      <w:r w:rsidR="008774A1">
        <w:rPr>
          <w:b/>
        </w:rPr>
        <w:t xml:space="preserve"> 2018</w:t>
      </w:r>
    </w:p>
    <w:p w14:paraId="3C774093" w14:textId="77777777" w:rsidR="00BC4B4C" w:rsidRDefault="00BC4B4C" w:rsidP="00415C62">
      <w:pPr>
        <w:jc w:val="center"/>
      </w:pPr>
    </w:p>
    <w:p w14:paraId="47A39440" w14:textId="1C7337A6" w:rsidR="00100844" w:rsidRPr="00EE7EA2" w:rsidRDefault="00E84E8F" w:rsidP="00055316">
      <w:r>
        <w:t>Thank you fo</w:t>
      </w:r>
      <w:r w:rsidR="006E0939">
        <w:t>r the privilege of serving as ARRL IAVP</w:t>
      </w:r>
      <w:r>
        <w:t xml:space="preserve">. It is my pleasure to report to the ARRL </w:t>
      </w:r>
      <w:r w:rsidR="008519EE">
        <w:t>Board</w:t>
      </w:r>
      <w:r>
        <w:t xml:space="preserve"> and detail my activities on behalf </w:t>
      </w:r>
      <w:r w:rsidR="002B7A63">
        <w:t>of</w:t>
      </w:r>
      <w:r>
        <w:t xml:space="preserve"> ARRL since the </w:t>
      </w:r>
      <w:r w:rsidR="008774A1">
        <w:t>J</w:t>
      </w:r>
      <w:r w:rsidR="009B30A2">
        <w:t>anuary</w:t>
      </w:r>
      <w:r>
        <w:t xml:space="preserve"> 201</w:t>
      </w:r>
      <w:r w:rsidR="009B30A2">
        <w:t>8</w:t>
      </w:r>
      <w:r>
        <w:t xml:space="preserve"> board meeting.</w:t>
      </w:r>
      <w:r w:rsidR="00477322">
        <w:t xml:space="preserve"> If</w:t>
      </w:r>
      <w:r w:rsidR="00EE7EA2">
        <w:t xml:space="preserve"> you have a question regarding anything in my </w:t>
      </w:r>
      <w:r w:rsidR="00477322">
        <w:t>r</w:t>
      </w:r>
      <w:r w:rsidR="00EE7EA2">
        <w:t>eport or my activities as ARRL IAVP</w:t>
      </w:r>
      <w:r w:rsidR="00477322">
        <w:t>,</w:t>
      </w:r>
      <w:r w:rsidR="00EE7EA2">
        <w:t xml:space="preserve"> please email or telephone me at you</w:t>
      </w:r>
      <w:r w:rsidR="00492635">
        <w:t>r</w:t>
      </w:r>
      <w:r w:rsidR="00EE7EA2">
        <w:t xml:space="preserve"> convenience</w:t>
      </w:r>
    </w:p>
    <w:p w14:paraId="35409595" w14:textId="77777777" w:rsidR="00100844" w:rsidRDefault="00100844">
      <w:pPr>
        <w:rPr>
          <w:b/>
        </w:rPr>
      </w:pPr>
    </w:p>
    <w:p w14:paraId="5E3443E6" w14:textId="697B2B7F" w:rsidR="00E84E8F" w:rsidRPr="00981647" w:rsidRDefault="00E84E8F">
      <w:pPr>
        <w:rPr>
          <w:b/>
        </w:rPr>
      </w:pPr>
      <w:r w:rsidRPr="00981647">
        <w:rPr>
          <w:b/>
        </w:rPr>
        <w:t>Summary o</w:t>
      </w:r>
      <w:r w:rsidR="00F16E19" w:rsidRPr="00981647">
        <w:rPr>
          <w:b/>
        </w:rPr>
        <w:t xml:space="preserve">f meetings and conventions </w:t>
      </w:r>
      <w:r w:rsidRPr="00981647">
        <w:rPr>
          <w:b/>
        </w:rPr>
        <w:t>attende</w:t>
      </w:r>
      <w:r w:rsidR="00F16E19" w:rsidRPr="00981647">
        <w:rPr>
          <w:b/>
        </w:rPr>
        <w:t>d</w:t>
      </w:r>
    </w:p>
    <w:p w14:paraId="161DC3F8" w14:textId="014A7B55" w:rsidR="00E84E8F" w:rsidRDefault="00E84E8F">
      <w:r>
        <w:t xml:space="preserve">ARRL </w:t>
      </w:r>
      <w:r w:rsidR="00080C38">
        <w:t>Executive</w:t>
      </w:r>
      <w:r>
        <w:t xml:space="preserve"> </w:t>
      </w:r>
      <w:r w:rsidR="00080C38">
        <w:t>Committee</w:t>
      </w:r>
      <w:r>
        <w:t xml:space="preserve"> meeting – </w:t>
      </w:r>
      <w:r w:rsidR="008774A1">
        <w:t xml:space="preserve">Windsor, CT </w:t>
      </w:r>
      <w:r w:rsidR="00205918">
        <w:t>April 21</w:t>
      </w:r>
    </w:p>
    <w:p w14:paraId="58265CD9" w14:textId="75C0DC36" w:rsidR="007838FA" w:rsidRDefault="007838FA">
      <w:r>
        <w:t>IARU Region 2 Executive Committee Virtual (Skype) Meeting May8</w:t>
      </w:r>
    </w:p>
    <w:p w14:paraId="216A0BCD" w14:textId="0C3576C4" w:rsidR="00205918" w:rsidRDefault="00205918">
      <w:r>
        <w:t xml:space="preserve">Dayton Hamvention, Xenia, OH </w:t>
      </w:r>
      <w:r w:rsidR="007838FA">
        <w:t>M</w:t>
      </w:r>
      <w:r>
        <w:t>ay 17-20</w:t>
      </w:r>
    </w:p>
    <w:p w14:paraId="156ABEB4" w14:textId="330E8860" w:rsidR="00205918" w:rsidRDefault="00205918">
      <w:proofErr w:type="spellStart"/>
      <w:r>
        <w:t>Hamfair</w:t>
      </w:r>
      <w:proofErr w:type="spellEnd"/>
      <w:r>
        <w:t>, Friedrichshafen,</w:t>
      </w:r>
      <w:r w:rsidR="007838FA">
        <w:t xml:space="preserve"> </w:t>
      </w:r>
      <w:r>
        <w:t xml:space="preserve">FRG </w:t>
      </w:r>
      <w:r w:rsidR="007838FA">
        <w:t>May 31- June 4</w:t>
      </w:r>
    </w:p>
    <w:p w14:paraId="3A038CF0" w14:textId="3B483E8B" w:rsidR="00E84E8F" w:rsidRDefault="00205918">
      <w:r>
        <w:t xml:space="preserve"> </w:t>
      </w:r>
    </w:p>
    <w:p w14:paraId="3542B831" w14:textId="77777777" w:rsidR="00C448D9" w:rsidRDefault="00C448D9"/>
    <w:p w14:paraId="679DA60A" w14:textId="2D0083FB" w:rsidR="007C5AB1" w:rsidRDefault="007C5AB1">
      <w:pPr>
        <w:rPr>
          <w:b/>
          <w:i/>
        </w:rPr>
      </w:pPr>
      <w:r>
        <w:rPr>
          <w:b/>
          <w:i/>
        </w:rPr>
        <w:t>ARRL COMMITTEES</w:t>
      </w:r>
    </w:p>
    <w:p w14:paraId="01C815A9" w14:textId="472B8312" w:rsidR="007C5AB1" w:rsidRPr="00C43790" w:rsidRDefault="005926F5">
      <w:r>
        <w:rPr>
          <w:b/>
        </w:rPr>
        <w:t>E</w:t>
      </w:r>
      <w:r w:rsidR="007C5AB1">
        <w:rPr>
          <w:b/>
        </w:rPr>
        <w:t>xecutive Committee</w:t>
      </w:r>
      <w:r>
        <w:rPr>
          <w:b/>
        </w:rPr>
        <w:t xml:space="preserve"> </w:t>
      </w:r>
      <w:r w:rsidRPr="00C43790">
        <w:t>--</w:t>
      </w:r>
      <w:r w:rsidR="007C5AB1" w:rsidRPr="00C43790">
        <w:t xml:space="preserve"> I participated in the</w:t>
      </w:r>
      <w:r w:rsidR="007838FA">
        <w:t xml:space="preserve"> April</w:t>
      </w:r>
      <w:r w:rsidR="007C5AB1" w:rsidRPr="00C43790">
        <w:t xml:space="preserve"> Executive Committee Meeting and provided </w:t>
      </w:r>
      <w:r w:rsidR="00EC45C6" w:rsidRPr="00C43790">
        <w:t xml:space="preserve">the EC with </w:t>
      </w:r>
      <w:r w:rsidR="007C5AB1" w:rsidRPr="00C43790">
        <w:t xml:space="preserve">an update on my IARU activities and </w:t>
      </w:r>
      <w:r w:rsidR="007838FA">
        <w:t>a suggested approach for a revised Code of Conduct.</w:t>
      </w:r>
      <w:r w:rsidR="007C5AB1" w:rsidRPr="00C43790">
        <w:t xml:space="preserve"> </w:t>
      </w:r>
      <w:r w:rsidR="007838FA">
        <w:t xml:space="preserve"> </w:t>
      </w:r>
    </w:p>
    <w:p w14:paraId="6DDBDCA9" w14:textId="77777777" w:rsidR="005926F5" w:rsidRPr="00C43790" w:rsidRDefault="005926F5"/>
    <w:p w14:paraId="46C9F747" w14:textId="2FCF762F" w:rsidR="00EC45C6" w:rsidRPr="007838FA" w:rsidRDefault="007838FA">
      <w:r>
        <w:rPr>
          <w:b/>
        </w:rPr>
        <w:t xml:space="preserve">Revised Code of Conduct Working Group – </w:t>
      </w:r>
      <w:r>
        <w:t>Worked with Vice Director Raisbeck, Director Norris on a revised Code of Conduct.</w:t>
      </w:r>
    </w:p>
    <w:p w14:paraId="3421E783" w14:textId="650C57ED" w:rsidR="00681237" w:rsidRPr="00C43790" w:rsidRDefault="00681237"/>
    <w:p w14:paraId="3AD955CE" w14:textId="5E60A6DA" w:rsidR="007E69F8" w:rsidRPr="007E69F8" w:rsidRDefault="007E69F8">
      <w:pPr>
        <w:rPr>
          <w:b/>
          <w:i/>
        </w:rPr>
      </w:pPr>
      <w:r>
        <w:rPr>
          <w:b/>
          <w:i/>
        </w:rPr>
        <w:t>IARU REGION 2</w:t>
      </w:r>
      <w:r w:rsidR="00C43790">
        <w:rPr>
          <w:b/>
          <w:i/>
        </w:rPr>
        <w:t xml:space="preserve"> ACTIVITIES ON BEHALF OF ARRL</w:t>
      </w:r>
    </w:p>
    <w:p w14:paraId="33D4C52B" w14:textId="70714686" w:rsidR="0030281A" w:rsidRDefault="007838FA">
      <w:r>
        <w:t>Represented</w:t>
      </w:r>
      <w:r w:rsidR="00A21A26">
        <w:t xml:space="preserve"> Area B (ARRL) representative on the</w:t>
      </w:r>
      <w:r w:rsidR="005D746A">
        <w:t xml:space="preserve"> </w:t>
      </w:r>
      <w:r w:rsidR="00A21A26">
        <w:t xml:space="preserve">IARU Region 2 Executive Committee. </w:t>
      </w:r>
      <w:r>
        <w:t xml:space="preserve"> </w:t>
      </w:r>
      <w:r w:rsidR="00A21A26">
        <w:t xml:space="preserve"> </w:t>
      </w:r>
      <w:r w:rsidR="00673259">
        <w:t xml:space="preserve">Though </w:t>
      </w:r>
      <w:r w:rsidR="00A21A26">
        <w:t>ARRL is the largest</w:t>
      </w:r>
      <w:r>
        <w:t xml:space="preserve"> </w:t>
      </w:r>
      <w:r w:rsidR="00A21A26">
        <w:t>member societ</w:t>
      </w:r>
      <w:r w:rsidR="00673259">
        <w:t>y</w:t>
      </w:r>
      <w:r w:rsidR="00A21A26">
        <w:t xml:space="preserve"> in Region 2</w:t>
      </w:r>
      <w:r w:rsidR="00194366">
        <w:t>,</w:t>
      </w:r>
      <w:r w:rsidR="00A21A26">
        <w:t xml:space="preserve"> </w:t>
      </w:r>
      <w:r>
        <w:t xml:space="preserve">it is </w:t>
      </w:r>
      <w:r w:rsidR="00673259">
        <w:t xml:space="preserve">only </w:t>
      </w:r>
      <w:r w:rsidR="007E69F8">
        <w:t>one of 9 members of the Executive Committee</w:t>
      </w:r>
      <w:r w:rsidR="00194366">
        <w:t xml:space="preserve"> and has</w:t>
      </w:r>
      <w:r w:rsidR="007E69F8">
        <w:t xml:space="preserve"> a single vote. </w:t>
      </w:r>
      <w:r w:rsidR="00673259">
        <w:t>To effectively represent ARRL it is important t</w:t>
      </w:r>
      <w:r w:rsidR="00A66F61">
        <w:t xml:space="preserve">o </w:t>
      </w:r>
      <w:r w:rsidR="007E69F8">
        <w:t>understand the diverse cultures and circumstances</w:t>
      </w:r>
      <w:r w:rsidR="00673259">
        <w:t xml:space="preserve"> that impact</w:t>
      </w:r>
      <w:r w:rsidR="007E69F8">
        <w:t xml:space="preserve"> the</w:t>
      </w:r>
      <w:r w:rsidR="00673259">
        <w:t xml:space="preserve"> other </w:t>
      </w:r>
      <w:r w:rsidR="007E69F8">
        <w:t>member societies in the region</w:t>
      </w:r>
      <w:r w:rsidR="00673259">
        <w:t xml:space="preserve"> and</w:t>
      </w:r>
      <w:r w:rsidR="0030281A">
        <w:t xml:space="preserve"> the ability to develop relationships and build on common interests</w:t>
      </w:r>
      <w:r w:rsidR="00673259">
        <w:t>.</w:t>
      </w:r>
      <w:r w:rsidR="007E69F8">
        <w:t xml:space="preserve"> </w:t>
      </w:r>
      <w:r w:rsidR="00673259">
        <w:t xml:space="preserve"> </w:t>
      </w:r>
    </w:p>
    <w:p w14:paraId="69FD0D38" w14:textId="560F2636" w:rsidR="0030281A" w:rsidRPr="00DB307E" w:rsidRDefault="0030281A" w:rsidP="0030281A">
      <w:pPr>
        <w:rPr>
          <w:b/>
        </w:rPr>
      </w:pPr>
      <w:r w:rsidRPr="00DB307E">
        <w:rPr>
          <w:b/>
        </w:rPr>
        <w:t xml:space="preserve">IARU Region 2 Treasurer </w:t>
      </w:r>
    </w:p>
    <w:p w14:paraId="79BCD2C4" w14:textId="588E4701" w:rsidR="00203147" w:rsidRDefault="0030281A" w:rsidP="0030281A">
      <w:r>
        <w:t>ARRL dues are a significant source of funding for Region 2 activities. Last year</w:t>
      </w:r>
      <w:r w:rsidR="00194366">
        <w:t xml:space="preserve"> </w:t>
      </w:r>
      <w:r w:rsidR="00C86130">
        <w:t>at the Region 2 General Assembly in Chile</w:t>
      </w:r>
      <w:r w:rsidR="00477322">
        <w:t>,</w:t>
      </w:r>
      <w:r>
        <w:t xml:space="preserve"> I was elected Region 2</w:t>
      </w:r>
      <w:r w:rsidR="00C86130">
        <w:t xml:space="preserve"> Treasurer</w:t>
      </w:r>
      <w:r>
        <w:t>. As Treasurer</w:t>
      </w:r>
      <w:r w:rsidR="00203147">
        <w:t xml:space="preserve"> </w:t>
      </w:r>
      <w:r>
        <w:t>I am responsible for all financial matters from the mundane such as collecting dues and disbursing funds</w:t>
      </w:r>
      <w:r w:rsidR="009B30A2">
        <w:t>’</w:t>
      </w:r>
      <w:r>
        <w:t xml:space="preserve"> to </w:t>
      </w:r>
      <w:r w:rsidR="00203147">
        <w:t>p</w:t>
      </w:r>
      <w:r>
        <w:t>reparing the Budget</w:t>
      </w:r>
      <w:r w:rsidR="00203147">
        <w:t xml:space="preserve"> and proposing policy changes. In the past we encountered significant delays in day to day financial operations due to US Banking policies.</w:t>
      </w:r>
      <w:r>
        <w:t xml:space="preserve"> </w:t>
      </w:r>
      <w:r w:rsidR="00203147">
        <w:t xml:space="preserve">At the R2 EC </w:t>
      </w:r>
      <w:r>
        <w:t>meeting in Guayaquil, Ecuador</w:t>
      </w:r>
      <w:r w:rsidR="00203147">
        <w:t xml:space="preserve"> </w:t>
      </w:r>
      <w:r w:rsidR="00194366">
        <w:t xml:space="preserve">last </w:t>
      </w:r>
      <w:r w:rsidR="00203147">
        <w:t>September</w:t>
      </w:r>
      <w:r w:rsidR="00194366">
        <w:t>,</w:t>
      </w:r>
      <w:r w:rsidR="00203147">
        <w:t xml:space="preserve"> I proposed and secured </w:t>
      </w:r>
      <w:r>
        <w:t xml:space="preserve">approval to establish a US based operating arm of Region 2. </w:t>
      </w:r>
      <w:r w:rsidR="00673259">
        <w:t xml:space="preserve">That operating arm has been formed and appropriate bank accounts have been established. I believe the full funding of those accounts will be approved at the next Region 2 EC meeting (virtual) on July 24. </w:t>
      </w:r>
    </w:p>
    <w:p w14:paraId="6D5C7CE5" w14:textId="77777777" w:rsidR="00C82DA3" w:rsidRDefault="00C82DA3" w:rsidP="0030281A"/>
    <w:p w14:paraId="7A927788" w14:textId="659A4B99" w:rsidR="00634E31" w:rsidRPr="00072E51" w:rsidRDefault="00F4567D" w:rsidP="00634E31">
      <w:r>
        <w:t>As Chair of the</w:t>
      </w:r>
      <w:r w:rsidRPr="00F4567D">
        <w:t xml:space="preserve"> </w:t>
      </w:r>
      <w:r>
        <w:t>Region 2 EC subcommittee</w:t>
      </w:r>
      <w:r w:rsidR="00C86130">
        <w:t xml:space="preserve"> </w:t>
      </w:r>
      <w:r w:rsidR="002B497C">
        <w:t>responsible for</w:t>
      </w:r>
      <w:r w:rsidR="0030281A">
        <w:t xml:space="preserve"> evaluat</w:t>
      </w:r>
      <w:r w:rsidR="002B497C">
        <w:t>ing</w:t>
      </w:r>
      <w:r w:rsidR="0030281A">
        <w:t xml:space="preserve"> the current Revenue and Expenses </w:t>
      </w:r>
      <w:r w:rsidR="002B497C">
        <w:t>policies and practices in the Region</w:t>
      </w:r>
      <w:r>
        <w:t xml:space="preserve"> I can report we</w:t>
      </w:r>
      <w:r w:rsidR="00A66F61">
        <w:t xml:space="preserve"> have</w:t>
      </w:r>
      <w:r w:rsidR="00673259">
        <w:t xml:space="preserve"> now completed</w:t>
      </w:r>
      <w:r w:rsidR="00A66F61">
        <w:t xml:space="preserve"> our analysis and will be proposing a reduction of Region 2 Member society dues on the order of 25% or more. If approved this would reduce ARRL Region 2 dues significantly.</w:t>
      </w:r>
    </w:p>
    <w:p w14:paraId="0ED61748" w14:textId="3F1DF024" w:rsidR="0030281A" w:rsidRDefault="0030281A" w:rsidP="0030281A"/>
    <w:p w14:paraId="0681EECC" w14:textId="77777777" w:rsidR="00F14B2D" w:rsidRDefault="00F14B2D" w:rsidP="00DB307E">
      <w:pPr>
        <w:rPr>
          <w:b/>
          <w:i/>
        </w:rPr>
      </w:pPr>
    </w:p>
    <w:p w14:paraId="03236087" w14:textId="77777777" w:rsidR="00F14B2D" w:rsidRDefault="00F14B2D" w:rsidP="00DB307E">
      <w:pPr>
        <w:rPr>
          <w:b/>
          <w:i/>
        </w:rPr>
      </w:pPr>
    </w:p>
    <w:p w14:paraId="2E141247" w14:textId="41B2CB05" w:rsidR="00DB307E" w:rsidRPr="00295999" w:rsidRDefault="00A66F61" w:rsidP="00DB307E">
      <w:pPr>
        <w:rPr>
          <w:b/>
          <w:i/>
        </w:rPr>
      </w:pPr>
      <w:r>
        <w:rPr>
          <w:b/>
          <w:i/>
        </w:rPr>
        <w:lastRenderedPageBreak/>
        <w:t xml:space="preserve"> </w:t>
      </w:r>
      <w:r w:rsidR="00893DF7">
        <w:rPr>
          <w:b/>
          <w:i/>
        </w:rPr>
        <w:t>IARU REGION 2 ACTIVITIES IN PREPARATION FOR WRC19</w:t>
      </w:r>
    </w:p>
    <w:p w14:paraId="5B676D9C" w14:textId="5129EE0F" w:rsidR="00DB307E" w:rsidRDefault="00DB307E" w:rsidP="00DB307E">
      <w:pPr>
        <w:pStyle w:val="NormalWeb"/>
        <w:spacing w:before="0" w:beforeAutospacing="0" w:after="0" w:afterAutospacing="0"/>
        <w:rPr>
          <w:rFonts w:asciiTheme="minorHAnsi" w:hAnsiTheme="minorHAnsi" w:cs="Arial"/>
          <w:sz w:val="22"/>
          <w:szCs w:val="22"/>
        </w:rPr>
      </w:pPr>
      <w:r>
        <w:rPr>
          <w:rFonts w:asciiTheme="minorHAnsi" w:hAnsiTheme="minorHAnsi" w:cs="Arial"/>
          <w:bCs/>
          <w:sz w:val="22"/>
          <w:szCs w:val="22"/>
        </w:rPr>
        <w:t>In coordination with IARU, Region 2 has appointed</w:t>
      </w:r>
      <w:r>
        <w:rPr>
          <w:rFonts w:asciiTheme="minorHAnsi" w:hAnsiTheme="minorHAnsi" w:cs="Arial"/>
          <w:b/>
          <w:bCs/>
          <w:sz w:val="22"/>
          <w:szCs w:val="22"/>
        </w:rPr>
        <w:t xml:space="preserve"> </w:t>
      </w:r>
      <w:r w:rsidRPr="009F4A1A">
        <w:rPr>
          <w:rFonts w:asciiTheme="minorHAnsi" w:hAnsiTheme="minorHAnsi" w:cs="Arial"/>
          <w:sz w:val="22"/>
          <w:szCs w:val="22"/>
        </w:rPr>
        <w:t>Flavio Archangelo</w:t>
      </w:r>
      <w:r>
        <w:rPr>
          <w:rFonts w:asciiTheme="minorHAnsi" w:hAnsiTheme="minorHAnsi" w:cs="Arial"/>
          <w:sz w:val="22"/>
          <w:szCs w:val="22"/>
        </w:rPr>
        <w:t>, PY2ZX as</w:t>
      </w:r>
      <w:r w:rsidRPr="009F4A1A">
        <w:rPr>
          <w:rFonts w:asciiTheme="minorHAnsi" w:hAnsiTheme="minorHAnsi" w:cs="Arial"/>
          <w:sz w:val="22"/>
          <w:szCs w:val="22"/>
        </w:rPr>
        <w:t xml:space="preserve"> the I</w:t>
      </w:r>
      <w:r>
        <w:rPr>
          <w:rFonts w:asciiTheme="minorHAnsi" w:hAnsiTheme="minorHAnsi" w:cs="Arial"/>
          <w:sz w:val="22"/>
          <w:szCs w:val="22"/>
        </w:rPr>
        <w:t>ARU Region 2 CITEL Coordinator</w:t>
      </w:r>
      <w:r w:rsidR="00A66F61">
        <w:rPr>
          <w:rFonts w:asciiTheme="minorHAnsi" w:hAnsiTheme="minorHAnsi" w:cs="Arial"/>
          <w:sz w:val="22"/>
          <w:szCs w:val="22"/>
        </w:rPr>
        <w:t xml:space="preserve"> continues to </w:t>
      </w:r>
      <w:r>
        <w:rPr>
          <w:rFonts w:asciiTheme="minorHAnsi" w:hAnsiTheme="minorHAnsi" w:cs="Arial"/>
          <w:sz w:val="22"/>
          <w:szCs w:val="22"/>
        </w:rPr>
        <w:t xml:space="preserve">represent </w:t>
      </w:r>
      <w:r w:rsidR="00A66F61">
        <w:rPr>
          <w:rFonts w:asciiTheme="minorHAnsi" w:hAnsiTheme="minorHAnsi" w:cs="Arial"/>
          <w:sz w:val="22"/>
          <w:szCs w:val="22"/>
        </w:rPr>
        <w:t>IARU Region 2 at all significant CITEL meeting where CITEL’s WRC19 positions are determined.</w:t>
      </w:r>
      <w:r>
        <w:rPr>
          <w:rFonts w:asciiTheme="minorHAnsi" w:hAnsiTheme="minorHAnsi" w:cs="Arial"/>
          <w:sz w:val="22"/>
          <w:szCs w:val="22"/>
        </w:rPr>
        <w:t xml:space="preserve"> it is extremely important that we effectively and persuasively present consistent positions on issues affecting amateur radio at CITEL and the various preliminary meetings (PCC, WG, SG) where the CITEL positions are discussed and formed.   Frequently PY2ZX and ARRL’s Technical Specialist, Jon Siverling, WB3ERA, will </w:t>
      </w:r>
      <w:r w:rsidR="00A66F61">
        <w:rPr>
          <w:rFonts w:asciiTheme="minorHAnsi" w:hAnsiTheme="minorHAnsi" w:cs="Arial"/>
          <w:sz w:val="22"/>
          <w:szCs w:val="22"/>
        </w:rPr>
        <w:t xml:space="preserve">both </w:t>
      </w:r>
      <w:r>
        <w:rPr>
          <w:rFonts w:asciiTheme="minorHAnsi" w:hAnsiTheme="minorHAnsi" w:cs="Arial"/>
          <w:sz w:val="22"/>
          <w:szCs w:val="22"/>
        </w:rPr>
        <w:t>attend CITEL and preparatory meetings. They work cooperatively to represent amateur radio interests. Jon brings his considerable skills and the technical resources of ARRL to the table, while Flavio compliments that work by showing a cooperative and consistent position of the amateur radio interests throughout Region 2.  This coordinated approach is part of a plan called for in the IARU Matrix where the appropriate subject matter experts participate</w:t>
      </w:r>
      <w:r w:rsidR="00477322">
        <w:rPr>
          <w:rFonts w:asciiTheme="minorHAnsi" w:hAnsiTheme="minorHAnsi" w:cs="Arial"/>
          <w:sz w:val="22"/>
          <w:szCs w:val="22"/>
        </w:rPr>
        <w:t xml:space="preserve"> in</w:t>
      </w:r>
      <w:r>
        <w:rPr>
          <w:rFonts w:asciiTheme="minorHAnsi" w:hAnsiTheme="minorHAnsi" w:cs="Arial"/>
          <w:sz w:val="22"/>
          <w:szCs w:val="22"/>
        </w:rPr>
        <w:t xml:space="preserve"> preparatory meetings and ultimately WRC19 to represent amateur radio interests.</w:t>
      </w:r>
    </w:p>
    <w:p w14:paraId="29E4E199" w14:textId="77777777" w:rsidR="00DB307E" w:rsidRDefault="00DB307E" w:rsidP="00DB307E">
      <w:pPr>
        <w:pStyle w:val="NormalWeb"/>
        <w:spacing w:before="0" w:beforeAutospacing="0" w:after="0" w:afterAutospacing="0"/>
        <w:rPr>
          <w:rFonts w:asciiTheme="minorHAnsi" w:hAnsiTheme="minorHAnsi" w:cs="Arial"/>
          <w:sz w:val="22"/>
          <w:szCs w:val="22"/>
        </w:rPr>
      </w:pPr>
    </w:p>
    <w:p w14:paraId="4CAF81F3" w14:textId="2EEAEA9D" w:rsidR="00DB307E" w:rsidRPr="003C3CF0" w:rsidRDefault="00DB307E" w:rsidP="00DB307E">
      <w:pPr>
        <w:pStyle w:val="NormalWeb"/>
        <w:spacing w:before="0" w:beforeAutospacing="0" w:after="0" w:afterAutospacing="0"/>
        <w:rPr>
          <w:rFonts w:asciiTheme="minorHAnsi" w:hAnsiTheme="minorHAnsi" w:cs="Arial"/>
          <w:bCs/>
          <w:sz w:val="22"/>
          <w:szCs w:val="22"/>
        </w:rPr>
      </w:pPr>
      <w:r>
        <w:rPr>
          <w:rFonts w:asciiTheme="minorHAnsi" w:hAnsiTheme="minorHAnsi" w:cs="Arial"/>
          <w:i/>
          <w:sz w:val="22"/>
          <w:szCs w:val="22"/>
        </w:rPr>
        <w:t>Current IARU Issues in CITEL</w:t>
      </w:r>
      <w:r w:rsidR="00F14B2D">
        <w:rPr>
          <w:rFonts w:asciiTheme="minorHAnsi" w:hAnsiTheme="minorHAnsi" w:cs="Arial"/>
          <w:i/>
          <w:sz w:val="22"/>
          <w:szCs w:val="22"/>
        </w:rPr>
        <w:t>.</w:t>
      </w:r>
      <w:r>
        <w:rPr>
          <w:rFonts w:asciiTheme="minorHAnsi" w:hAnsiTheme="minorHAnsi" w:cs="Arial"/>
          <w:i/>
          <w:sz w:val="22"/>
          <w:szCs w:val="22"/>
        </w:rPr>
        <w:t xml:space="preserve">    </w:t>
      </w:r>
      <w:r>
        <w:rPr>
          <w:rFonts w:asciiTheme="minorHAnsi" w:hAnsiTheme="minorHAnsi" w:cs="Arial"/>
          <w:sz w:val="22"/>
          <w:szCs w:val="22"/>
        </w:rPr>
        <w:t>The primary issues</w:t>
      </w:r>
      <w:r w:rsidR="00F14B2D">
        <w:rPr>
          <w:rFonts w:asciiTheme="minorHAnsi" w:hAnsiTheme="minorHAnsi" w:cs="Arial"/>
          <w:sz w:val="22"/>
          <w:szCs w:val="22"/>
        </w:rPr>
        <w:t xml:space="preserve"> </w:t>
      </w:r>
      <w:r>
        <w:rPr>
          <w:rFonts w:asciiTheme="minorHAnsi" w:hAnsiTheme="minorHAnsi" w:cs="Arial"/>
          <w:sz w:val="22"/>
          <w:szCs w:val="22"/>
        </w:rPr>
        <w:t xml:space="preserve">of interest to amateur radio in CITEL </w:t>
      </w:r>
      <w:r w:rsidR="00A66F61">
        <w:rPr>
          <w:rFonts w:asciiTheme="minorHAnsi" w:hAnsiTheme="minorHAnsi" w:cs="Arial"/>
          <w:sz w:val="22"/>
          <w:szCs w:val="22"/>
        </w:rPr>
        <w:t>remain the same. They</w:t>
      </w:r>
      <w:r w:rsidR="00F14B2D">
        <w:rPr>
          <w:rFonts w:asciiTheme="minorHAnsi" w:hAnsiTheme="minorHAnsi" w:cs="Arial"/>
          <w:sz w:val="22"/>
          <w:szCs w:val="22"/>
        </w:rPr>
        <w:t xml:space="preserve"> </w:t>
      </w:r>
      <w:r>
        <w:rPr>
          <w:rFonts w:asciiTheme="minorHAnsi" w:hAnsiTheme="minorHAnsi" w:cs="Arial"/>
          <w:sz w:val="22"/>
          <w:szCs w:val="22"/>
        </w:rPr>
        <w:t>are:</w:t>
      </w:r>
    </w:p>
    <w:p w14:paraId="0419192E" w14:textId="77777777" w:rsidR="00DB307E" w:rsidRDefault="00DB307E" w:rsidP="00DB307E">
      <w:pPr>
        <w:pStyle w:val="NormalWeb"/>
        <w:numPr>
          <w:ilvl w:val="0"/>
          <w:numId w:val="1"/>
        </w:numPr>
        <w:spacing w:before="0" w:beforeAutospacing="0" w:after="0" w:afterAutospacing="0"/>
        <w:rPr>
          <w:rFonts w:asciiTheme="minorHAnsi" w:hAnsiTheme="minorHAnsi" w:cs="Arial"/>
          <w:sz w:val="22"/>
          <w:szCs w:val="22"/>
        </w:rPr>
      </w:pPr>
      <w:r>
        <w:rPr>
          <w:rFonts w:asciiTheme="minorHAnsi" w:hAnsiTheme="minorHAnsi" w:cs="Arial"/>
          <w:sz w:val="22"/>
          <w:szCs w:val="22"/>
        </w:rPr>
        <w:t>Protecting current allocations.</w:t>
      </w:r>
    </w:p>
    <w:p w14:paraId="51E79B47" w14:textId="77777777" w:rsidR="00DB307E" w:rsidRPr="009F4A1A" w:rsidRDefault="00DB307E" w:rsidP="00DB307E">
      <w:pPr>
        <w:pStyle w:val="NormalWeb"/>
        <w:numPr>
          <w:ilvl w:val="0"/>
          <w:numId w:val="1"/>
        </w:numPr>
        <w:spacing w:before="0" w:beforeAutospacing="0" w:after="0" w:afterAutospacing="0"/>
        <w:rPr>
          <w:rFonts w:asciiTheme="minorHAnsi" w:hAnsiTheme="minorHAnsi" w:cs="Arial"/>
          <w:sz w:val="22"/>
          <w:szCs w:val="22"/>
        </w:rPr>
      </w:pPr>
      <w:r w:rsidRPr="009F4A1A">
        <w:rPr>
          <w:rFonts w:asciiTheme="minorHAnsi" w:hAnsiTheme="minorHAnsi" w:cs="Arial"/>
          <w:sz w:val="22"/>
          <w:szCs w:val="22"/>
        </w:rPr>
        <w:t xml:space="preserve">Simplifying the Administrative Process for </w:t>
      </w:r>
      <w:r>
        <w:rPr>
          <w:rFonts w:asciiTheme="minorHAnsi" w:hAnsiTheme="minorHAnsi" w:cs="Arial"/>
          <w:sz w:val="22"/>
          <w:szCs w:val="22"/>
        </w:rPr>
        <w:t xml:space="preserve">frequency coordination in the </w:t>
      </w:r>
      <w:r w:rsidRPr="009F4A1A">
        <w:rPr>
          <w:rFonts w:asciiTheme="minorHAnsi" w:hAnsiTheme="minorHAnsi" w:cs="Arial"/>
          <w:sz w:val="22"/>
          <w:szCs w:val="22"/>
        </w:rPr>
        <w:t>Amateur and Amateur Satellite Service</w:t>
      </w:r>
      <w:r>
        <w:rPr>
          <w:rFonts w:asciiTheme="minorHAnsi" w:hAnsiTheme="minorHAnsi" w:cs="Arial"/>
          <w:sz w:val="22"/>
          <w:szCs w:val="22"/>
        </w:rPr>
        <w:t>.</w:t>
      </w:r>
      <w:r w:rsidRPr="009F4A1A">
        <w:rPr>
          <w:rFonts w:asciiTheme="minorHAnsi" w:hAnsiTheme="minorHAnsi" w:cs="Arial"/>
          <w:sz w:val="22"/>
          <w:szCs w:val="22"/>
        </w:rPr>
        <w:t xml:space="preserve"> </w:t>
      </w:r>
      <w:r>
        <w:rPr>
          <w:rFonts w:asciiTheme="minorHAnsi" w:hAnsiTheme="minorHAnsi" w:cs="Arial"/>
          <w:sz w:val="22"/>
          <w:szCs w:val="22"/>
        </w:rPr>
        <w:t xml:space="preserve"> </w:t>
      </w:r>
    </w:p>
    <w:p w14:paraId="3D3CDB05" w14:textId="4EC88C10" w:rsidR="00DB307E" w:rsidRPr="009F4A1A" w:rsidRDefault="00DB307E" w:rsidP="00DB307E">
      <w:pPr>
        <w:pStyle w:val="NormalWeb"/>
        <w:numPr>
          <w:ilvl w:val="0"/>
          <w:numId w:val="1"/>
        </w:numPr>
        <w:spacing w:before="0" w:beforeAutospacing="0" w:after="0" w:afterAutospacing="0"/>
        <w:rPr>
          <w:rFonts w:asciiTheme="minorHAnsi" w:hAnsiTheme="minorHAnsi" w:cs="Arial"/>
          <w:sz w:val="22"/>
          <w:szCs w:val="22"/>
        </w:rPr>
      </w:pPr>
      <w:r w:rsidRPr="009F4A1A">
        <w:rPr>
          <w:rFonts w:asciiTheme="minorHAnsi" w:hAnsiTheme="minorHAnsi" w:cs="Arial"/>
          <w:sz w:val="22"/>
          <w:szCs w:val="22"/>
        </w:rPr>
        <w:t xml:space="preserve">The Revision of the IARP, the International Amateur Radio Permit. </w:t>
      </w:r>
      <w:r w:rsidR="00893DF7">
        <w:rPr>
          <w:rFonts w:asciiTheme="minorHAnsi" w:hAnsiTheme="minorHAnsi" w:cs="Arial"/>
          <w:sz w:val="22"/>
          <w:szCs w:val="22"/>
        </w:rPr>
        <w:t xml:space="preserve"> (NOTE: CITEL has already taken major steps to make travel reciprocity a reality with Region 1)</w:t>
      </w:r>
    </w:p>
    <w:p w14:paraId="58018176" w14:textId="6F5436AF" w:rsidR="00072E51" w:rsidRPr="000B10A0" w:rsidRDefault="00DB307E" w:rsidP="00072E51">
      <w:pPr>
        <w:pStyle w:val="NormalWeb"/>
        <w:numPr>
          <w:ilvl w:val="0"/>
          <w:numId w:val="1"/>
        </w:numPr>
        <w:spacing w:before="0" w:beforeAutospacing="0" w:after="0" w:afterAutospacing="0"/>
        <w:rPr>
          <w:rFonts w:cs="Arial"/>
        </w:rPr>
      </w:pPr>
      <w:r w:rsidRPr="000B10A0">
        <w:rPr>
          <w:rFonts w:asciiTheme="minorHAnsi" w:hAnsiTheme="minorHAnsi" w:cs="Arial"/>
          <w:sz w:val="22"/>
          <w:szCs w:val="22"/>
        </w:rPr>
        <w:t xml:space="preserve"> </w:t>
      </w:r>
      <w:r w:rsidR="000B10A0" w:rsidRPr="000B10A0">
        <w:rPr>
          <w:rFonts w:asciiTheme="minorHAnsi" w:hAnsiTheme="minorHAnsi" w:cs="Arial"/>
          <w:sz w:val="22"/>
          <w:szCs w:val="22"/>
        </w:rPr>
        <w:t>Generating</w:t>
      </w:r>
      <w:r w:rsidR="00477322" w:rsidRPr="000B10A0">
        <w:rPr>
          <w:rFonts w:asciiTheme="minorHAnsi" w:hAnsiTheme="minorHAnsi" w:cs="Arial"/>
          <w:sz w:val="22"/>
          <w:szCs w:val="22"/>
        </w:rPr>
        <w:t xml:space="preserve"> support </w:t>
      </w:r>
      <w:r w:rsidR="000B10A0" w:rsidRPr="000B10A0">
        <w:rPr>
          <w:rFonts w:asciiTheme="minorHAnsi" w:hAnsiTheme="minorHAnsi" w:cs="Arial"/>
          <w:sz w:val="22"/>
          <w:szCs w:val="22"/>
        </w:rPr>
        <w:t xml:space="preserve">in CITEL and constituent administrations for IARU </w:t>
      </w:r>
      <w:r w:rsidRPr="000B10A0">
        <w:rPr>
          <w:rFonts w:asciiTheme="minorHAnsi" w:hAnsiTheme="minorHAnsi" w:cs="Arial"/>
          <w:sz w:val="22"/>
          <w:szCs w:val="22"/>
        </w:rPr>
        <w:t xml:space="preserve">WRC-19 </w:t>
      </w:r>
      <w:r w:rsidR="000B10A0">
        <w:rPr>
          <w:rFonts w:asciiTheme="minorHAnsi" w:hAnsiTheme="minorHAnsi" w:cs="Arial"/>
          <w:sz w:val="22"/>
          <w:szCs w:val="22"/>
        </w:rPr>
        <w:t>initiatives.</w:t>
      </w:r>
    </w:p>
    <w:p w14:paraId="269564CE" w14:textId="5B7867CE" w:rsidR="000B10A0" w:rsidRPr="00F14B2D" w:rsidRDefault="00F14B2D" w:rsidP="00F14B2D">
      <w:pPr>
        <w:pStyle w:val="ListParagraph"/>
        <w:numPr>
          <w:ilvl w:val="0"/>
          <w:numId w:val="1"/>
        </w:numPr>
      </w:pPr>
      <w:r w:rsidRPr="00F14B2D">
        <w:t>Harmonization of the 50 MHz Amateur bands in all regions</w:t>
      </w:r>
    </w:p>
    <w:p w14:paraId="65FBF2CC" w14:textId="0CC2C1E7" w:rsidR="00B72E86" w:rsidRDefault="007578BA" w:rsidP="008E1065">
      <w:r>
        <w:rPr>
          <w:b/>
        </w:rPr>
        <w:t>Foreign Members</w:t>
      </w:r>
    </w:p>
    <w:p w14:paraId="590B88D1" w14:textId="0C74E76A" w:rsidR="00746E18" w:rsidRDefault="002473DD" w:rsidP="008E1065">
      <w:r>
        <w:t>No recent IA</w:t>
      </w:r>
      <w:r w:rsidR="00E0202A">
        <w:t>VP report</w:t>
      </w:r>
      <w:r>
        <w:t xml:space="preserve"> would be complete without</w:t>
      </w:r>
      <w:r w:rsidR="009B4133">
        <w:t xml:space="preserve"> mentioning our foreign </w:t>
      </w:r>
      <w:r w:rsidR="00931621">
        <w:t>members</w:t>
      </w:r>
      <w:r w:rsidR="00746E18">
        <w:t>.</w:t>
      </w:r>
      <w:r w:rsidR="00931621">
        <w:t xml:space="preserve"> </w:t>
      </w:r>
      <w:r w:rsidR="008C1100">
        <w:t xml:space="preserve">Today the </w:t>
      </w:r>
      <w:r w:rsidR="00194366">
        <w:t xml:space="preserve">strong </w:t>
      </w:r>
      <w:r w:rsidR="008C1100">
        <w:t xml:space="preserve">US dollar </w:t>
      </w:r>
      <w:r w:rsidR="00194366">
        <w:t>makes</w:t>
      </w:r>
      <w:r w:rsidR="008C1100">
        <w:t xml:space="preserve"> it even more </w:t>
      </w:r>
      <w:r w:rsidR="00746E18">
        <w:t>expensive</w:t>
      </w:r>
      <w:r w:rsidR="00ED7B4F">
        <w:t xml:space="preserve"> for many of our foreign </w:t>
      </w:r>
      <w:r w:rsidR="008C1100">
        <w:t xml:space="preserve">members to maintain ARRL </w:t>
      </w:r>
      <w:r w:rsidR="00746E18">
        <w:t>membership</w:t>
      </w:r>
      <w:r w:rsidR="00ED7B4F">
        <w:t xml:space="preserve">. </w:t>
      </w:r>
      <w:r w:rsidR="00674DA2">
        <w:t xml:space="preserve"> </w:t>
      </w:r>
      <w:r w:rsidR="00194366">
        <w:t>Despite</w:t>
      </w:r>
      <w:r w:rsidR="00674DA2">
        <w:t xml:space="preserve"> the </w:t>
      </w:r>
      <w:r w:rsidR="00131AE7">
        <w:t xml:space="preserve">additional expense and the lack of any </w:t>
      </w:r>
      <w:r w:rsidR="006C45DC">
        <w:t>voice in ARRL governance</w:t>
      </w:r>
      <w:r w:rsidR="00872C3D">
        <w:t>,</w:t>
      </w:r>
      <w:r w:rsidR="0055091B">
        <w:t xml:space="preserve"> </w:t>
      </w:r>
      <w:r w:rsidR="00F14B2D">
        <w:t>8,897</w:t>
      </w:r>
      <w:r w:rsidR="0055091B">
        <w:t xml:space="preserve"> foreign members</w:t>
      </w:r>
      <w:r w:rsidR="00E964CF">
        <w:t xml:space="preserve"> </w:t>
      </w:r>
      <w:r w:rsidR="009A0CAE">
        <w:t>(5</w:t>
      </w:r>
      <w:r w:rsidR="00CE3EFC">
        <w:t>.</w:t>
      </w:r>
      <w:r w:rsidR="00CC1066">
        <w:t>63</w:t>
      </w:r>
      <w:r w:rsidR="00CE3EFC">
        <w:t>% of our membership)</w:t>
      </w:r>
      <w:r w:rsidR="001329EA">
        <w:t xml:space="preserve"> still find great value in ARRL</w:t>
      </w:r>
      <w:r w:rsidR="00CF2BED">
        <w:t xml:space="preserve"> and ARRL</w:t>
      </w:r>
      <w:r w:rsidR="001329EA">
        <w:t xml:space="preserve"> membership.</w:t>
      </w:r>
      <w:r w:rsidR="0048649C">
        <w:t xml:space="preserve"> </w:t>
      </w:r>
      <w:r w:rsidR="00CC1066">
        <w:t xml:space="preserve">There are more Foreign members than stateside members in 5 of our 15 divisions. </w:t>
      </w:r>
      <w:r w:rsidR="00B16E0A">
        <w:t>We need</w:t>
      </w:r>
      <w:r w:rsidR="009B30A2">
        <w:t xml:space="preserve"> to</w:t>
      </w:r>
      <w:r w:rsidR="00B16E0A">
        <w:t xml:space="preserve"> </w:t>
      </w:r>
      <w:r w:rsidR="009A0CAE">
        <w:t xml:space="preserve">value </w:t>
      </w:r>
      <w:r w:rsidR="00380CC7">
        <w:t xml:space="preserve">their commitment </w:t>
      </w:r>
      <w:r w:rsidR="00B26092">
        <w:t xml:space="preserve">and </w:t>
      </w:r>
      <w:r w:rsidR="00A02C4C">
        <w:t xml:space="preserve">recognize </w:t>
      </w:r>
      <w:r w:rsidR="004B30CE">
        <w:t>the wisdom of listening to them</w:t>
      </w:r>
      <w:r w:rsidR="008A2F46">
        <w:t xml:space="preserve"> just as we</w:t>
      </w:r>
      <w:r w:rsidR="00B16E0A">
        <w:t xml:space="preserve"> listen to</w:t>
      </w:r>
      <w:r w:rsidR="008A2F46">
        <w:t xml:space="preserve"> </w:t>
      </w:r>
      <w:r w:rsidR="00872C3D">
        <w:t>d</w:t>
      </w:r>
      <w:r w:rsidR="004904E4">
        <w:t>ivision</w:t>
      </w:r>
      <w:r w:rsidR="008A2F46">
        <w:t xml:space="preserve"> members.</w:t>
      </w:r>
      <w:r w:rsidR="004904E4">
        <w:t xml:space="preserve"> </w:t>
      </w:r>
      <w:r w:rsidR="00CC1066">
        <w:t xml:space="preserve">Finally, congratulations to the only two ARRL divisions that have not decreased in membership in the past year, the Dakota Division (no decrease) and the Northwestern Division (0.5% increase).  </w:t>
      </w:r>
    </w:p>
    <w:p w14:paraId="43F2B39C" w14:textId="26CED92C" w:rsidR="00E84E8F" w:rsidRPr="000B10A0" w:rsidRDefault="00D12C87" w:rsidP="000B10A0">
      <w:pPr>
        <w:pStyle w:val="NormalWeb"/>
        <w:spacing w:before="0" w:beforeAutospacing="0" w:after="0" w:afterAutospacing="0"/>
        <w:rPr>
          <w:rFonts w:ascii="Arial" w:hAnsi="Arial" w:cs="Arial"/>
          <w:sz w:val="22"/>
          <w:szCs w:val="22"/>
        </w:rPr>
      </w:pPr>
      <w:r>
        <w:rPr>
          <w:rFonts w:ascii="Arial" w:hAnsi="Arial" w:cs="Arial"/>
          <w:bCs/>
          <w:sz w:val="28"/>
          <w:szCs w:val="28"/>
        </w:rPr>
        <w:t xml:space="preserve"> </w:t>
      </w:r>
    </w:p>
    <w:p w14:paraId="33298A79" w14:textId="4C48FAEB" w:rsidR="00F6172B" w:rsidRDefault="00E84E8F">
      <w:r>
        <w:t xml:space="preserve">  </w:t>
      </w:r>
      <w:r w:rsidR="00EE7EA2">
        <w:t>R</w:t>
      </w:r>
      <w:r w:rsidR="00BB5118">
        <w:t>espectfully submitt</w:t>
      </w:r>
      <w:r w:rsidR="00F6172B">
        <w:t>ed,</w:t>
      </w:r>
    </w:p>
    <w:p w14:paraId="5A873448" w14:textId="77777777" w:rsidR="00F6172B" w:rsidRDefault="00F6172B"/>
    <w:p w14:paraId="50E13D50" w14:textId="1868CA94" w:rsidR="00BC4B4C" w:rsidRDefault="00872C3D">
      <w:r>
        <w:t xml:space="preserve">    Jay Bellows, KØ</w:t>
      </w:r>
      <w:r w:rsidR="00F6172B">
        <w:t>QB</w:t>
      </w:r>
      <w:r w:rsidR="00E84E8F">
        <w:t xml:space="preserve">    </w:t>
      </w:r>
    </w:p>
    <w:p w14:paraId="71A5134A" w14:textId="0590732B" w:rsidR="005720CC" w:rsidRDefault="00536C76">
      <w:r>
        <w:t xml:space="preserve">  </w:t>
      </w:r>
      <w:r w:rsidR="004D2503">
        <w:t xml:space="preserve">  </w:t>
      </w:r>
      <w:r w:rsidR="00872C3D">
        <w:t xml:space="preserve">International Affairs </w:t>
      </w:r>
      <w:r w:rsidR="005720CC">
        <w:t>Vice President</w:t>
      </w:r>
    </w:p>
    <w:p w14:paraId="746489D9" w14:textId="77777777" w:rsidR="00036F49" w:rsidRDefault="00036F49"/>
    <w:p w14:paraId="50094FE1" w14:textId="77777777" w:rsidR="00036F49" w:rsidRDefault="00036F49"/>
    <w:p w14:paraId="104A42EF" w14:textId="77777777" w:rsidR="00036F49" w:rsidRDefault="00036F49"/>
    <w:p w14:paraId="0BF67649" w14:textId="77777777" w:rsidR="00036F49" w:rsidRDefault="00036F49"/>
    <w:p w14:paraId="09248F7C" w14:textId="77777777" w:rsidR="00036F49" w:rsidRDefault="00036F49"/>
    <w:sectPr w:rsidR="00036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44C26"/>
    <w:multiLevelType w:val="hybridMultilevel"/>
    <w:tmpl w:val="E454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A5645"/>
    <w:multiLevelType w:val="hybridMultilevel"/>
    <w:tmpl w:val="180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D6AC3"/>
    <w:multiLevelType w:val="hybridMultilevel"/>
    <w:tmpl w:val="809EB1BA"/>
    <w:lvl w:ilvl="0" w:tplc="5B289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49"/>
    <w:rsid w:val="000209C0"/>
    <w:rsid w:val="00021006"/>
    <w:rsid w:val="000218E6"/>
    <w:rsid w:val="00025BD4"/>
    <w:rsid w:val="00032B92"/>
    <w:rsid w:val="00036F49"/>
    <w:rsid w:val="00040673"/>
    <w:rsid w:val="00041ECA"/>
    <w:rsid w:val="0005012B"/>
    <w:rsid w:val="000512DF"/>
    <w:rsid w:val="00055316"/>
    <w:rsid w:val="00060F57"/>
    <w:rsid w:val="000644DA"/>
    <w:rsid w:val="00065F1D"/>
    <w:rsid w:val="00067918"/>
    <w:rsid w:val="00072E51"/>
    <w:rsid w:val="00080C38"/>
    <w:rsid w:val="000821C6"/>
    <w:rsid w:val="000957FC"/>
    <w:rsid w:val="000960C3"/>
    <w:rsid w:val="000A3750"/>
    <w:rsid w:val="000A3BD4"/>
    <w:rsid w:val="000A5C9B"/>
    <w:rsid w:val="000B10A0"/>
    <w:rsid w:val="000B14F7"/>
    <w:rsid w:val="000C1637"/>
    <w:rsid w:val="000C1BDB"/>
    <w:rsid w:val="000C3828"/>
    <w:rsid w:val="000D2B36"/>
    <w:rsid w:val="00100844"/>
    <w:rsid w:val="00101DF5"/>
    <w:rsid w:val="00107CB3"/>
    <w:rsid w:val="00110CF3"/>
    <w:rsid w:val="0011226D"/>
    <w:rsid w:val="00116A27"/>
    <w:rsid w:val="00124C33"/>
    <w:rsid w:val="00131AE7"/>
    <w:rsid w:val="001329EA"/>
    <w:rsid w:val="00137CD8"/>
    <w:rsid w:val="0014020D"/>
    <w:rsid w:val="00146850"/>
    <w:rsid w:val="001552C5"/>
    <w:rsid w:val="001557D8"/>
    <w:rsid w:val="0016246D"/>
    <w:rsid w:val="001630AB"/>
    <w:rsid w:val="0017324F"/>
    <w:rsid w:val="001745DD"/>
    <w:rsid w:val="00186BF2"/>
    <w:rsid w:val="00194366"/>
    <w:rsid w:val="00196CDE"/>
    <w:rsid w:val="001A3256"/>
    <w:rsid w:val="001A4E50"/>
    <w:rsid w:val="001A5005"/>
    <w:rsid w:val="001B116C"/>
    <w:rsid w:val="001C163C"/>
    <w:rsid w:val="001C49D6"/>
    <w:rsid w:val="001D14C9"/>
    <w:rsid w:val="001D379B"/>
    <w:rsid w:val="001D4633"/>
    <w:rsid w:val="00203147"/>
    <w:rsid w:val="00205918"/>
    <w:rsid w:val="00207769"/>
    <w:rsid w:val="00211724"/>
    <w:rsid w:val="00215862"/>
    <w:rsid w:val="00217D86"/>
    <w:rsid w:val="00234D88"/>
    <w:rsid w:val="00237448"/>
    <w:rsid w:val="0024401F"/>
    <w:rsid w:val="002467BC"/>
    <w:rsid w:val="002473DD"/>
    <w:rsid w:val="00247641"/>
    <w:rsid w:val="002542B1"/>
    <w:rsid w:val="002549E1"/>
    <w:rsid w:val="00263FA9"/>
    <w:rsid w:val="0026690D"/>
    <w:rsid w:val="002673BA"/>
    <w:rsid w:val="00267B6D"/>
    <w:rsid w:val="0027244B"/>
    <w:rsid w:val="002725BB"/>
    <w:rsid w:val="0027534E"/>
    <w:rsid w:val="002906A4"/>
    <w:rsid w:val="00290B97"/>
    <w:rsid w:val="00292F93"/>
    <w:rsid w:val="00295999"/>
    <w:rsid w:val="002A071E"/>
    <w:rsid w:val="002B1082"/>
    <w:rsid w:val="002B4292"/>
    <w:rsid w:val="002B497C"/>
    <w:rsid w:val="002B7A63"/>
    <w:rsid w:val="002C248A"/>
    <w:rsid w:val="002C33DF"/>
    <w:rsid w:val="002C570F"/>
    <w:rsid w:val="002D26F2"/>
    <w:rsid w:val="002D2A20"/>
    <w:rsid w:val="002D39BA"/>
    <w:rsid w:val="002D5E0E"/>
    <w:rsid w:val="002D7CD2"/>
    <w:rsid w:val="002E4A20"/>
    <w:rsid w:val="002F0AD7"/>
    <w:rsid w:val="002F4FF8"/>
    <w:rsid w:val="002F70D3"/>
    <w:rsid w:val="0030281A"/>
    <w:rsid w:val="00306D12"/>
    <w:rsid w:val="00322EC6"/>
    <w:rsid w:val="003240F1"/>
    <w:rsid w:val="00324CB8"/>
    <w:rsid w:val="00325B73"/>
    <w:rsid w:val="00325D85"/>
    <w:rsid w:val="00332B90"/>
    <w:rsid w:val="003532A3"/>
    <w:rsid w:val="00366196"/>
    <w:rsid w:val="00366F48"/>
    <w:rsid w:val="00371C2F"/>
    <w:rsid w:val="00372AA4"/>
    <w:rsid w:val="00380CC7"/>
    <w:rsid w:val="00381252"/>
    <w:rsid w:val="00387FDF"/>
    <w:rsid w:val="00393058"/>
    <w:rsid w:val="003A4F61"/>
    <w:rsid w:val="003A5AC4"/>
    <w:rsid w:val="003A7C76"/>
    <w:rsid w:val="003B1C79"/>
    <w:rsid w:val="003B7759"/>
    <w:rsid w:val="003C1601"/>
    <w:rsid w:val="003C3165"/>
    <w:rsid w:val="003C3CF0"/>
    <w:rsid w:val="003C6589"/>
    <w:rsid w:val="003D20F1"/>
    <w:rsid w:val="003D5C95"/>
    <w:rsid w:val="003E59A8"/>
    <w:rsid w:val="003E628D"/>
    <w:rsid w:val="003F3E89"/>
    <w:rsid w:val="0040236A"/>
    <w:rsid w:val="004063C7"/>
    <w:rsid w:val="00406650"/>
    <w:rsid w:val="00410E5F"/>
    <w:rsid w:val="00415C62"/>
    <w:rsid w:val="00421C17"/>
    <w:rsid w:val="00423011"/>
    <w:rsid w:val="00423098"/>
    <w:rsid w:val="0042576B"/>
    <w:rsid w:val="00435557"/>
    <w:rsid w:val="004376FC"/>
    <w:rsid w:val="0044590C"/>
    <w:rsid w:val="00445C94"/>
    <w:rsid w:val="00464659"/>
    <w:rsid w:val="004705FA"/>
    <w:rsid w:val="00475207"/>
    <w:rsid w:val="0047680D"/>
    <w:rsid w:val="00477322"/>
    <w:rsid w:val="0048649C"/>
    <w:rsid w:val="00486C06"/>
    <w:rsid w:val="004904E4"/>
    <w:rsid w:val="00492635"/>
    <w:rsid w:val="004A09EF"/>
    <w:rsid w:val="004A4C70"/>
    <w:rsid w:val="004B30CE"/>
    <w:rsid w:val="004B3FBE"/>
    <w:rsid w:val="004B6F1A"/>
    <w:rsid w:val="004C0546"/>
    <w:rsid w:val="004C5FB9"/>
    <w:rsid w:val="004D2503"/>
    <w:rsid w:val="004D35E9"/>
    <w:rsid w:val="00501120"/>
    <w:rsid w:val="0050212B"/>
    <w:rsid w:val="0052152A"/>
    <w:rsid w:val="00525D5E"/>
    <w:rsid w:val="00536C76"/>
    <w:rsid w:val="0055036B"/>
    <w:rsid w:val="0055091B"/>
    <w:rsid w:val="00571258"/>
    <w:rsid w:val="005720CC"/>
    <w:rsid w:val="00572764"/>
    <w:rsid w:val="0059229D"/>
    <w:rsid w:val="005926F5"/>
    <w:rsid w:val="005931AE"/>
    <w:rsid w:val="00594B00"/>
    <w:rsid w:val="0059516E"/>
    <w:rsid w:val="005A228E"/>
    <w:rsid w:val="005A3179"/>
    <w:rsid w:val="005A7225"/>
    <w:rsid w:val="005B4E6C"/>
    <w:rsid w:val="005B6E9B"/>
    <w:rsid w:val="005B7E2F"/>
    <w:rsid w:val="005C64C9"/>
    <w:rsid w:val="005D746A"/>
    <w:rsid w:val="005E2FB5"/>
    <w:rsid w:val="00604B94"/>
    <w:rsid w:val="00605A90"/>
    <w:rsid w:val="00606890"/>
    <w:rsid w:val="00607BC0"/>
    <w:rsid w:val="00612338"/>
    <w:rsid w:val="006128EF"/>
    <w:rsid w:val="006137A8"/>
    <w:rsid w:val="006164FA"/>
    <w:rsid w:val="00634E31"/>
    <w:rsid w:val="00636926"/>
    <w:rsid w:val="00644263"/>
    <w:rsid w:val="00645E0F"/>
    <w:rsid w:val="0065146E"/>
    <w:rsid w:val="00662B75"/>
    <w:rsid w:val="00673101"/>
    <w:rsid w:val="00673259"/>
    <w:rsid w:val="00674CE4"/>
    <w:rsid w:val="00674DA2"/>
    <w:rsid w:val="00681237"/>
    <w:rsid w:val="00684B92"/>
    <w:rsid w:val="006866C3"/>
    <w:rsid w:val="006974CF"/>
    <w:rsid w:val="006A21E2"/>
    <w:rsid w:val="006A3069"/>
    <w:rsid w:val="006A4465"/>
    <w:rsid w:val="006B0348"/>
    <w:rsid w:val="006B2749"/>
    <w:rsid w:val="006B302B"/>
    <w:rsid w:val="006B3A0C"/>
    <w:rsid w:val="006B5911"/>
    <w:rsid w:val="006B6EDC"/>
    <w:rsid w:val="006B71E1"/>
    <w:rsid w:val="006C45DC"/>
    <w:rsid w:val="006C49A8"/>
    <w:rsid w:val="006C5AB1"/>
    <w:rsid w:val="006D3288"/>
    <w:rsid w:val="006E0939"/>
    <w:rsid w:val="006E67FB"/>
    <w:rsid w:val="006F2EDC"/>
    <w:rsid w:val="006F478C"/>
    <w:rsid w:val="00713ABC"/>
    <w:rsid w:val="00715FA8"/>
    <w:rsid w:val="00721863"/>
    <w:rsid w:val="00723C15"/>
    <w:rsid w:val="00725DB7"/>
    <w:rsid w:val="00735A9A"/>
    <w:rsid w:val="00741D1D"/>
    <w:rsid w:val="00746E18"/>
    <w:rsid w:val="00752574"/>
    <w:rsid w:val="00755E5B"/>
    <w:rsid w:val="00757261"/>
    <w:rsid w:val="007578BA"/>
    <w:rsid w:val="00767E00"/>
    <w:rsid w:val="007705CB"/>
    <w:rsid w:val="00776008"/>
    <w:rsid w:val="007826B2"/>
    <w:rsid w:val="007838FA"/>
    <w:rsid w:val="00791737"/>
    <w:rsid w:val="00795887"/>
    <w:rsid w:val="007A1AC9"/>
    <w:rsid w:val="007B0648"/>
    <w:rsid w:val="007C1C5F"/>
    <w:rsid w:val="007C5AB1"/>
    <w:rsid w:val="007E36FF"/>
    <w:rsid w:val="007E69F8"/>
    <w:rsid w:val="007F1792"/>
    <w:rsid w:val="007F2F89"/>
    <w:rsid w:val="007F6A67"/>
    <w:rsid w:val="007F7D93"/>
    <w:rsid w:val="00816B90"/>
    <w:rsid w:val="00830E7A"/>
    <w:rsid w:val="00833AE2"/>
    <w:rsid w:val="0084041A"/>
    <w:rsid w:val="00840456"/>
    <w:rsid w:val="008505BF"/>
    <w:rsid w:val="008519EE"/>
    <w:rsid w:val="00860E7C"/>
    <w:rsid w:val="00862F27"/>
    <w:rsid w:val="00872C3D"/>
    <w:rsid w:val="00872E13"/>
    <w:rsid w:val="008774A1"/>
    <w:rsid w:val="0088474E"/>
    <w:rsid w:val="00886DA8"/>
    <w:rsid w:val="00891397"/>
    <w:rsid w:val="00893DF7"/>
    <w:rsid w:val="00897652"/>
    <w:rsid w:val="008A2F46"/>
    <w:rsid w:val="008A451A"/>
    <w:rsid w:val="008B5EFD"/>
    <w:rsid w:val="008C1100"/>
    <w:rsid w:val="008C1633"/>
    <w:rsid w:val="008C1714"/>
    <w:rsid w:val="008C1EEF"/>
    <w:rsid w:val="008C558A"/>
    <w:rsid w:val="008C6A17"/>
    <w:rsid w:val="008D3EDA"/>
    <w:rsid w:val="008D4707"/>
    <w:rsid w:val="008F247A"/>
    <w:rsid w:val="00901F73"/>
    <w:rsid w:val="00910B4D"/>
    <w:rsid w:val="00911133"/>
    <w:rsid w:val="00917335"/>
    <w:rsid w:val="00930AD0"/>
    <w:rsid w:val="00931621"/>
    <w:rsid w:val="00935E37"/>
    <w:rsid w:val="00937054"/>
    <w:rsid w:val="0097453D"/>
    <w:rsid w:val="00974823"/>
    <w:rsid w:val="00981647"/>
    <w:rsid w:val="0098542C"/>
    <w:rsid w:val="00985E5A"/>
    <w:rsid w:val="009A0CAE"/>
    <w:rsid w:val="009A1F41"/>
    <w:rsid w:val="009A556E"/>
    <w:rsid w:val="009B21A0"/>
    <w:rsid w:val="009B2DEB"/>
    <w:rsid w:val="009B30A2"/>
    <w:rsid w:val="009B4133"/>
    <w:rsid w:val="009B682A"/>
    <w:rsid w:val="009B7B2F"/>
    <w:rsid w:val="009C109B"/>
    <w:rsid w:val="009C2DBE"/>
    <w:rsid w:val="009D0555"/>
    <w:rsid w:val="009D126C"/>
    <w:rsid w:val="009D4414"/>
    <w:rsid w:val="009D6DA0"/>
    <w:rsid w:val="009E1BC9"/>
    <w:rsid w:val="009E5AAF"/>
    <w:rsid w:val="009F422D"/>
    <w:rsid w:val="009F4A1A"/>
    <w:rsid w:val="00A02C4C"/>
    <w:rsid w:val="00A12749"/>
    <w:rsid w:val="00A215EA"/>
    <w:rsid w:val="00A21A26"/>
    <w:rsid w:val="00A27163"/>
    <w:rsid w:val="00A340A7"/>
    <w:rsid w:val="00A42535"/>
    <w:rsid w:val="00A45A4D"/>
    <w:rsid w:val="00A5244E"/>
    <w:rsid w:val="00A54EBF"/>
    <w:rsid w:val="00A64B6D"/>
    <w:rsid w:val="00A66F61"/>
    <w:rsid w:val="00A73792"/>
    <w:rsid w:val="00A73CF8"/>
    <w:rsid w:val="00A8226F"/>
    <w:rsid w:val="00A939F2"/>
    <w:rsid w:val="00AB3AC8"/>
    <w:rsid w:val="00AB5A75"/>
    <w:rsid w:val="00AD67AF"/>
    <w:rsid w:val="00AD765E"/>
    <w:rsid w:val="00AE069F"/>
    <w:rsid w:val="00B10301"/>
    <w:rsid w:val="00B16E0A"/>
    <w:rsid w:val="00B179EE"/>
    <w:rsid w:val="00B22BC3"/>
    <w:rsid w:val="00B250F3"/>
    <w:rsid w:val="00B26092"/>
    <w:rsid w:val="00B313EB"/>
    <w:rsid w:val="00B374E5"/>
    <w:rsid w:val="00B408A7"/>
    <w:rsid w:val="00B6649D"/>
    <w:rsid w:val="00B677CD"/>
    <w:rsid w:val="00B72E86"/>
    <w:rsid w:val="00B835A9"/>
    <w:rsid w:val="00B95BB4"/>
    <w:rsid w:val="00BA30D2"/>
    <w:rsid w:val="00BA6D53"/>
    <w:rsid w:val="00BB5064"/>
    <w:rsid w:val="00BB5118"/>
    <w:rsid w:val="00BB5DEE"/>
    <w:rsid w:val="00BB71F4"/>
    <w:rsid w:val="00BC4B4C"/>
    <w:rsid w:val="00BE44AE"/>
    <w:rsid w:val="00BE682A"/>
    <w:rsid w:val="00BF16C9"/>
    <w:rsid w:val="00BF3E8B"/>
    <w:rsid w:val="00C0273E"/>
    <w:rsid w:val="00C32F15"/>
    <w:rsid w:val="00C34CFA"/>
    <w:rsid w:val="00C40CE3"/>
    <w:rsid w:val="00C43790"/>
    <w:rsid w:val="00C448D9"/>
    <w:rsid w:val="00C47F19"/>
    <w:rsid w:val="00C5227E"/>
    <w:rsid w:val="00C53706"/>
    <w:rsid w:val="00C5622E"/>
    <w:rsid w:val="00C60F7B"/>
    <w:rsid w:val="00C8056D"/>
    <w:rsid w:val="00C80626"/>
    <w:rsid w:val="00C80F73"/>
    <w:rsid w:val="00C82DA3"/>
    <w:rsid w:val="00C86130"/>
    <w:rsid w:val="00C9085C"/>
    <w:rsid w:val="00C9322C"/>
    <w:rsid w:val="00C93C67"/>
    <w:rsid w:val="00CA3762"/>
    <w:rsid w:val="00CB337B"/>
    <w:rsid w:val="00CC0178"/>
    <w:rsid w:val="00CC09D7"/>
    <w:rsid w:val="00CC1066"/>
    <w:rsid w:val="00CC210D"/>
    <w:rsid w:val="00CE2584"/>
    <w:rsid w:val="00CE3EFC"/>
    <w:rsid w:val="00CE4305"/>
    <w:rsid w:val="00CF08C0"/>
    <w:rsid w:val="00CF2BED"/>
    <w:rsid w:val="00CF5DA8"/>
    <w:rsid w:val="00CF6192"/>
    <w:rsid w:val="00D12C87"/>
    <w:rsid w:val="00D2098C"/>
    <w:rsid w:val="00D20A62"/>
    <w:rsid w:val="00D20F9D"/>
    <w:rsid w:val="00D24166"/>
    <w:rsid w:val="00D25F1D"/>
    <w:rsid w:val="00D33C74"/>
    <w:rsid w:val="00D415D6"/>
    <w:rsid w:val="00D50653"/>
    <w:rsid w:val="00D617FC"/>
    <w:rsid w:val="00D64B77"/>
    <w:rsid w:val="00D71516"/>
    <w:rsid w:val="00D74A5C"/>
    <w:rsid w:val="00D754F9"/>
    <w:rsid w:val="00D81E1F"/>
    <w:rsid w:val="00D82942"/>
    <w:rsid w:val="00D84ED7"/>
    <w:rsid w:val="00D8789C"/>
    <w:rsid w:val="00D91AB0"/>
    <w:rsid w:val="00D9286E"/>
    <w:rsid w:val="00D93489"/>
    <w:rsid w:val="00D937C0"/>
    <w:rsid w:val="00D96985"/>
    <w:rsid w:val="00D975B2"/>
    <w:rsid w:val="00DB2CFC"/>
    <w:rsid w:val="00DB307E"/>
    <w:rsid w:val="00DC7C28"/>
    <w:rsid w:val="00DD0A2B"/>
    <w:rsid w:val="00DD33F6"/>
    <w:rsid w:val="00DE1347"/>
    <w:rsid w:val="00DE1E78"/>
    <w:rsid w:val="00DE6BDC"/>
    <w:rsid w:val="00DF1153"/>
    <w:rsid w:val="00DF37E4"/>
    <w:rsid w:val="00DF62B6"/>
    <w:rsid w:val="00DF7DEC"/>
    <w:rsid w:val="00E01EA5"/>
    <w:rsid w:val="00E0202A"/>
    <w:rsid w:val="00E066FB"/>
    <w:rsid w:val="00E111EA"/>
    <w:rsid w:val="00E2210B"/>
    <w:rsid w:val="00E22202"/>
    <w:rsid w:val="00E23DAA"/>
    <w:rsid w:val="00E36EBD"/>
    <w:rsid w:val="00E55314"/>
    <w:rsid w:val="00E56E6C"/>
    <w:rsid w:val="00E654CB"/>
    <w:rsid w:val="00E835A8"/>
    <w:rsid w:val="00E84E8F"/>
    <w:rsid w:val="00E8648F"/>
    <w:rsid w:val="00E86922"/>
    <w:rsid w:val="00E90110"/>
    <w:rsid w:val="00E90B10"/>
    <w:rsid w:val="00E919E4"/>
    <w:rsid w:val="00E964CF"/>
    <w:rsid w:val="00E976FD"/>
    <w:rsid w:val="00EA4A8E"/>
    <w:rsid w:val="00EB3786"/>
    <w:rsid w:val="00EC45C6"/>
    <w:rsid w:val="00ED1333"/>
    <w:rsid w:val="00ED1B5A"/>
    <w:rsid w:val="00ED3E13"/>
    <w:rsid w:val="00ED4DFE"/>
    <w:rsid w:val="00ED699C"/>
    <w:rsid w:val="00ED7B4F"/>
    <w:rsid w:val="00EE619B"/>
    <w:rsid w:val="00EE7E0E"/>
    <w:rsid w:val="00EE7EA2"/>
    <w:rsid w:val="00F01293"/>
    <w:rsid w:val="00F0368B"/>
    <w:rsid w:val="00F03921"/>
    <w:rsid w:val="00F06BEC"/>
    <w:rsid w:val="00F12FDD"/>
    <w:rsid w:val="00F13E21"/>
    <w:rsid w:val="00F14B2D"/>
    <w:rsid w:val="00F16E19"/>
    <w:rsid w:val="00F17724"/>
    <w:rsid w:val="00F21762"/>
    <w:rsid w:val="00F219FA"/>
    <w:rsid w:val="00F23242"/>
    <w:rsid w:val="00F25E7B"/>
    <w:rsid w:val="00F43856"/>
    <w:rsid w:val="00F4567D"/>
    <w:rsid w:val="00F46B82"/>
    <w:rsid w:val="00F50E9A"/>
    <w:rsid w:val="00F6172B"/>
    <w:rsid w:val="00F65EF1"/>
    <w:rsid w:val="00F70B8D"/>
    <w:rsid w:val="00F82087"/>
    <w:rsid w:val="00F93780"/>
    <w:rsid w:val="00FA7036"/>
    <w:rsid w:val="00FB0AFD"/>
    <w:rsid w:val="00FB79C5"/>
    <w:rsid w:val="00FC0F00"/>
    <w:rsid w:val="00FE166F"/>
    <w:rsid w:val="00FE30B1"/>
    <w:rsid w:val="00FF017E"/>
    <w:rsid w:val="00FF2139"/>
    <w:rsid w:val="00FF455C"/>
    <w:rsid w:val="00FF4614"/>
    <w:rsid w:val="00FF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774E"/>
  <w15:chartTrackingRefBased/>
  <w15:docId w15:val="{ACA110FE-415B-4E4A-B73F-FFC42FD2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4A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F12FDD"/>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100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390A1-1F08-4467-BAB3-5AF6E535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4596</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Bellows</dc:creator>
  <cp:keywords/>
  <dc:description/>
  <cp:lastModifiedBy>John Bellows</cp:lastModifiedBy>
  <cp:revision>3</cp:revision>
  <cp:lastPrinted>2018-07-05T22:48:00Z</cp:lastPrinted>
  <dcterms:created xsi:type="dcterms:W3CDTF">2018-07-06T16:59:00Z</dcterms:created>
  <dcterms:modified xsi:type="dcterms:W3CDTF">2018-07-06T17:15:00Z</dcterms:modified>
  <cp:contentStatus/>
</cp:coreProperties>
</file>